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0FB" w:rsidRPr="00F07B8C" w:rsidRDefault="00D830FB" w:rsidP="00D830FB">
      <w:pPr>
        <w:pStyle w:val="3"/>
        <w:shd w:val="clear" w:color="auto" w:fill="auto"/>
        <w:spacing w:after="0" w:line="210" w:lineRule="exact"/>
        <w:ind w:left="20"/>
        <w:rPr>
          <w:sz w:val="22"/>
          <w:szCs w:val="22"/>
        </w:rPr>
      </w:pPr>
      <w:r w:rsidRPr="00F07B8C">
        <w:rPr>
          <w:sz w:val="22"/>
          <w:szCs w:val="22"/>
        </w:rPr>
        <w:t>Положение</w:t>
      </w:r>
      <w:proofErr w:type="gramStart"/>
      <w:r w:rsidRPr="00F07B8C">
        <w:rPr>
          <w:sz w:val="22"/>
          <w:szCs w:val="22"/>
        </w:rPr>
        <w:t xml:space="preserve">                                                                     </w:t>
      </w:r>
      <w:r>
        <w:rPr>
          <w:sz w:val="22"/>
          <w:szCs w:val="22"/>
        </w:rPr>
        <w:t xml:space="preserve">                       </w:t>
      </w:r>
      <w:r w:rsidRPr="00F07B8C">
        <w:rPr>
          <w:sz w:val="22"/>
          <w:szCs w:val="22"/>
        </w:rPr>
        <w:t>У</w:t>
      </w:r>
      <w:proofErr w:type="gramEnd"/>
      <w:r w:rsidRPr="00F07B8C">
        <w:rPr>
          <w:sz w:val="22"/>
          <w:szCs w:val="22"/>
        </w:rPr>
        <w:t>тверждаю:</w:t>
      </w:r>
    </w:p>
    <w:p w:rsidR="00D830FB" w:rsidRPr="00F07B8C" w:rsidRDefault="00D830FB" w:rsidP="00D830F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F07B8C">
        <w:rPr>
          <w:rFonts w:ascii="Times New Roman" w:hAnsi="Times New Roman" w:cs="Times New Roman"/>
        </w:rPr>
        <w:t xml:space="preserve">принято на основании решения                                      </w:t>
      </w:r>
      <w:r>
        <w:rPr>
          <w:rFonts w:ascii="Times New Roman" w:hAnsi="Times New Roman" w:cs="Times New Roman"/>
        </w:rPr>
        <w:t xml:space="preserve">                     Дир</w:t>
      </w:r>
      <w:r w:rsidRPr="00F07B8C">
        <w:rPr>
          <w:rFonts w:ascii="Times New Roman" w:hAnsi="Times New Roman" w:cs="Times New Roman"/>
        </w:rPr>
        <w:t>ектор</w:t>
      </w:r>
      <w:r w:rsidRPr="00F07B8C">
        <w:rPr>
          <w:rFonts w:ascii="Times New Roman" w:hAnsi="Times New Roman" w:cs="Times New Roman"/>
        </w:rPr>
        <w:br/>
        <w:t xml:space="preserve">педагогического Совета                                                              </w:t>
      </w:r>
      <w:r>
        <w:rPr>
          <w:rFonts w:ascii="Times New Roman" w:hAnsi="Times New Roman" w:cs="Times New Roman"/>
        </w:rPr>
        <w:t xml:space="preserve">          МБОУДОД ДМШ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</w:t>
      </w:r>
      <w:r w:rsidRPr="00F07B8C">
        <w:rPr>
          <w:rFonts w:ascii="Times New Roman" w:hAnsi="Times New Roman" w:cs="Times New Roman"/>
        </w:rPr>
        <w:t>Г</w:t>
      </w:r>
      <w:proofErr w:type="gramEnd"/>
      <w:r w:rsidRPr="00F07B8C">
        <w:rPr>
          <w:rFonts w:ascii="Times New Roman" w:hAnsi="Times New Roman" w:cs="Times New Roman"/>
        </w:rPr>
        <w:t>улькевичи</w:t>
      </w:r>
      <w:proofErr w:type="spellEnd"/>
      <w:r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br/>
        <w:t>Протокол № _</w:t>
      </w:r>
      <w:r w:rsidRPr="00F07B8C">
        <w:rPr>
          <w:rFonts w:ascii="Times New Roman" w:hAnsi="Times New Roman" w:cs="Times New Roman"/>
        </w:rPr>
        <w:t xml:space="preserve">_ от </w:t>
      </w:r>
      <w:r>
        <w:rPr>
          <w:rStyle w:val="11"/>
          <w:rFonts w:eastAsiaTheme="minorHAnsi"/>
        </w:rPr>
        <w:t>«__</w:t>
      </w:r>
      <w:r>
        <w:rPr>
          <w:rFonts w:ascii="Times New Roman" w:hAnsi="Times New Roman" w:cs="Times New Roman"/>
        </w:rPr>
        <w:t>» ____</w:t>
      </w:r>
      <w:r>
        <w:rPr>
          <w:rStyle w:val="2"/>
          <w:rFonts w:eastAsiaTheme="minorHAnsi"/>
        </w:rPr>
        <w:t>2013</w:t>
      </w:r>
      <w:r w:rsidRPr="00F07B8C">
        <w:rPr>
          <w:rStyle w:val="2"/>
          <w:rFonts w:eastAsiaTheme="minorHAnsi"/>
        </w:rPr>
        <w:t xml:space="preserve"> г.                   </w:t>
      </w:r>
      <w:r>
        <w:rPr>
          <w:rStyle w:val="2"/>
          <w:rFonts w:eastAsiaTheme="minorHAnsi"/>
        </w:rPr>
        <w:t xml:space="preserve">                                     __________</w:t>
      </w:r>
      <w:proofErr w:type="spellStart"/>
      <w:r w:rsidRPr="00F07B8C">
        <w:rPr>
          <w:rStyle w:val="2"/>
          <w:rFonts w:eastAsiaTheme="minorHAnsi"/>
        </w:rPr>
        <w:t>Н.Г.Баринова</w:t>
      </w:r>
      <w:proofErr w:type="spellEnd"/>
      <w:r>
        <w:rPr>
          <w:rStyle w:val="2"/>
          <w:rFonts w:eastAsiaTheme="minorHAnsi"/>
        </w:rPr>
        <w:t xml:space="preserve">                     </w:t>
      </w:r>
    </w:p>
    <w:p w:rsidR="00D830FB" w:rsidRDefault="00D830FB" w:rsidP="00D830FB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2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30FB" w:rsidRDefault="00D830FB" w:rsidP="00D830FB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2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D830FB" w:rsidRPr="0052225A" w:rsidRDefault="00D830FB" w:rsidP="00D830FB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2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апелляцион</w:t>
      </w:r>
      <w:r w:rsidRPr="00522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ной комиссии </w:t>
      </w:r>
    </w:p>
    <w:p w:rsidR="00D830FB" w:rsidRDefault="00D830FB" w:rsidP="00D830FB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522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униципального бюджетного образовательного учреждения дополнительного образования детей </w:t>
      </w:r>
    </w:p>
    <w:p w:rsidR="00D830FB" w:rsidRDefault="00D830FB" w:rsidP="00D830FB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2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Детская музыкальная школа </w:t>
      </w:r>
    </w:p>
    <w:p w:rsidR="00D830FB" w:rsidRPr="0052225A" w:rsidRDefault="00D830FB" w:rsidP="00D830FB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522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Гулькевичский</w:t>
      </w:r>
      <w:proofErr w:type="spellEnd"/>
      <w:r w:rsidRPr="00522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</w:t>
      </w:r>
    </w:p>
    <w:p w:rsidR="00D830FB" w:rsidRDefault="00D830FB" w:rsidP="00D830FB">
      <w:pPr>
        <w:shd w:val="clear" w:color="auto" w:fill="FFFFFF"/>
        <w:spacing w:after="0" w:line="281" w:lineRule="atLeast"/>
        <w:jc w:val="center"/>
        <w:rPr>
          <w:rFonts w:ascii="Tahoma" w:eastAsia="Times New Roman" w:hAnsi="Tahoma" w:cs="Tahoma"/>
          <w:sz w:val="23"/>
          <w:szCs w:val="23"/>
          <w:lang w:eastAsia="ru-RU"/>
        </w:rPr>
      </w:pPr>
    </w:p>
    <w:p w:rsidR="00D830FB" w:rsidRPr="00F056FE" w:rsidRDefault="00D830FB" w:rsidP="00D830FB">
      <w:pPr>
        <w:pStyle w:val="a4"/>
        <w:numPr>
          <w:ilvl w:val="0"/>
          <w:numId w:val="1"/>
        </w:num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D830FB" w:rsidRPr="00D830FB" w:rsidRDefault="00D830FB" w:rsidP="00D830FB">
      <w:pPr>
        <w:shd w:val="clear" w:color="auto" w:fill="FFFFFF"/>
        <w:spacing w:after="0" w:line="28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D8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полномочия и функции </w:t>
      </w:r>
    </w:p>
    <w:p w:rsidR="00D830FB" w:rsidRPr="00D830FB" w:rsidRDefault="00D830FB" w:rsidP="00D830FB">
      <w:pPr>
        <w:shd w:val="clear" w:color="auto" w:fill="FFFFFF"/>
        <w:spacing w:after="0" w:line="28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апелляционной комиссии</w:t>
      </w:r>
      <w:r w:rsidRPr="00D83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D8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подачи и рассмотрения апелляций </w:t>
      </w:r>
      <w:proofErr w:type="gramStart"/>
      <w:r w:rsidRPr="00D830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8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30FB" w:rsidRPr="0052225A" w:rsidRDefault="00D830FB" w:rsidP="00D830FB">
      <w:pPr>
        <w:shd w:val="clear" w:color="auto" w:fill="FFFFFF"/>
        <w:spacing w:after="0" w:line="28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муниципальном бюджетном образовательном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учреждении</w:t>
      </w:r>
      <w:proofErr w:type="gramEnd"/>
      <w:r w:rsidRPr="0052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льного образования детей Детской музыкальной школе</w:t>
      </w:r>
      <w:r w:rsidRPr="0052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52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Гулькевичский</w:t>
      </w:r>
      <w:proofErr w:type="spellEnd"/>
      <w:r w:rsidRPr="0052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Школа).</w:t>
      </w:r>
    </w:p>
    <w:p w:rsidR="00D830FB" w:rsidRPr="00115714" w:rsidRDefault="00D830FB" w:rsidP="00D83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71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составлено на основании законодательных и нормативных актов:</w:t>
      </w:r>
    </w:p>
    <w:p w:rsidR="00D830FB" w:rsidRPr="00115714" w:rsidRDefault="00D830FB" w:rsidP="00D83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71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РФ «Об образовании»;</w:t>
      </w:r>
    </w:p>
    <w:p w:rsidR="00D830FB" w:rsidRPr="00115714" w:rsidRDefault="00D830FB" w:rsidP="00D83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71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17.06.2011г. №145-ФЗ «О внесении изменений в закон Российской Федерации «Об образовании»;</w:t>
      </w:r>
    </w:p>
    <w:p w:rsidR="00D830FB" w:rsidRPr="00115714" w:rsidRDefault="00D830FB" w:rsidP="00D83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Устава </w:t>
      </w:r>
      <w:r w:rsidRPr="00115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Школы</w:t>
      </w:r>
      <w:r w:rsidRPr="001157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30FB" w:rsidRPr="00AC28AA" w:rsidRDefault="00D830FB" w:rsidP="00D830FB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115714">
        <w:rPr>
          <w:b w:val="0"/>
          <w:sz w:val="28"/>
          <w:szCs w:val="28"/>
        </w:rPr>
        <w:t>Приказ Министерства образования и науки Российской Федерации (</w:t>
      </w:r>
      <w:proofErr w:type="spellStart"/>
      <w:r w:rsidRPr="00115714">
        <w:rPr>
          <w:b w:val="0"/>
          <w:sz w:val="28"/>
          <w:szCs w:val="28"/>
        </w:rPr>
        <w:t>Минобрнауки</w:t>
      </w:r>
      <w:proofErr w:type="spellEnd"/>
      <w:r w:rsidRPr="00115714">
        <w:rPr>
          <w:b w:val="0"/>
          <w:sz w:val="28"/>
          <w:szCs w:val="28"/>
        </w:rPr>
        <w:t xml:space="preserve"> России) от 26 июня 2012 г. N 504 г. Москва "Об утверждении </w:t>
      </w:r>
      <w:r w:rsidRPr="00AC28AA">
        <w:rPr>
          <w:b w:val="0"/>
          <w:sz w:val="28"/>
          <w:szCs w:val="28"/>
        </w:rPr>
        <w:t>Типового положения об образовательном учреждении дополнительного образования детей"</w:t>
      </w:r>
      <w:r w:rsidR="005F5C9B">
        <w:rPr>
          <w:b w:val="0"/>
          <w:sz w:val="28"/>
          <w:szCs w:val="28"/>
        </w:rPr>
        <w:t>.</w:t>
      </w:r>
    </w:p>
    <w:p w:rsidR="005F5C9B" w:rsidRPr="005F5C9B" w:rsidRDefault="005F5C9B" w:rsidP="005F5C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F5C9B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5F5C9B" w:rsidRPr="005F5C9B" w:rsidRDefault="005F5C9B" w:rsidP="005F5C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5C9B">
        <w:rPr>
          <w:rFonts w:ascii="Times New Roman" w:hAnsi="Times New Roman" w:cs="Times New Roman"/>
          <w:sz w:val="28"/>
          <w:szCs w:val="28"/>
        </w:rPr>
        <w:t> </w:t>
      </w:r>
    </w:p>
    <w:p w:rsidR="005F5C9B" w:rsidRPr="005F5C9B" w:rsidRDefault="005F5C9B" w:rsidP="005F5C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5C9B">
        <w:rPr>
          <w:rFonts w:ascii="Times New Roman" w:hAnsi="Times New Roman" w:cs="Times New Roman"/>
          <w:sz w:val="28"/>
          <w:szCs w:val="28"/>
        </w:rPr>
        <w:t>1.1. Апелляционная комиссия создается в целях обеспечения соблюдения требований и разрешения спорных воп</w:t>
      </w:r>
      <w:r>
        <w:rPr>
          <w:rFonts w:ascii="Times New Roman" w:hAnsi="Times New Roman" w:cs="Times New Roman"/>
          <w:sz w:val="28"/>
          <w:szCs w:val="28"/>
        </w:rPr>
        <w:t xml:space="preserve">росов при оценке вступительных прослушиваний </w:t>
      </w:r>
      <w:r w:rsidRPr="005F5C9B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>приеме учащихся в Школу</w:t>
      </w:r>
      <w:r w:rsidRPr="005F5C9B">
        <w:rPr>
          <w:rFonts w:ascii="Times New Roman" w:hAnsi="Times New Roman" w:cs="Times New Roman"/>
          <w:sz w:val="28"/>
          <w:szCs w:val="28"/>
        </w:rPr>
        <w:t>. </w:t>
      </w:r>
    </w:p>
    <w:p w:rsidR="005F5C9B" w:rsidRPr="005F5C9B" w:rsidRDefault="005F5C9B" w:rsidP="005F5C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Школе формируется комиссия</w:t>
      </w:r>
      <w:r w:rsidRPr="005F5C9B">
        <w:rPr>
          <w:rFonts w:ascii="Times New Roman" w:hAnsi="Times New Roman" w:cs="Times New Roman"/>
          <w:sz w:val="28"/>
          <w:szCs w:val="28"/>
        </w:rPr>
        <w:t xml:space="preserve"> для рассмотрения апелляций по </w:t>
      </w:r>
      <w:r>
        <w:rPr>
          <w:rFonts w:ascii="Times New Roman" w:hAnsi="Times New Roman" w:cs="Times New Roman"/>
          <w:sz w:val="28"/>
          <w:szCs w:val="28"/>
        </w:rPr>
        <w:t xml:space="preserve">результатам отбора детей на  вступительных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прослушиваниях</w:t>
      </w:r>
      <w:proofErr w:type="gramEnd"/>
      <w:r w:rsidRPr="005F5C9B">
        <w:rPr>
          <w:rFonts w:ascii="Times New Roman" w:hAnsi="Times New Roman" w:cs="Times New Roman"/>
          <w:sz w:val="28"/>
          <w:szCs w:val="28"/>
        </w:rPr>
        <w:t xml:space="preserve"> поступа</w:t>
      </w:r>
      <w:r>
        <w:rPr>
          <w:rFonts w:ascii="Times New Roman" w:hAnsi="Times New Roman" w:cs="Times New Roman"/>
          <w:sz w:val="28"/>
          <w:szCs w:val="28"/>
        </w:rPr>
        <w:t>ющих в 1 класс</w:t>
      </w:r>
      <w:r w:rsidRPr="005F5C9B">
        <w:rPr>
          <w:rFonts w:ascii="Times New Roman" w:hAnsi="Times New Roman" w:cs="Times New Roman"/>
          <w:sz w:val="28"/>
          <w:szCs w:val="28"/>
        </w:rPr>
        <w:t xml:space="preserve"> для обучения по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дополнительным образовательным программам в области искусств. </w:t>
      </w:r>
    </w:p>
    <w:p w:rsidR="00C1570A" w:rsidRDefault="005F5C9B" w:rsidP="00C1570A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570A">
        <w:rPr>
          <w:rFonts w:ascii="Times New Roman" w:hAnsi="Times New Roman" w:cs="Times New Roman"/>
          <w:sz w:val="28"/>
          <w:szCs w:val="28"/>
        </w:rPr>
        <w:t xml:space="preserve">1.3. </w:t>
      </w:r>
      <w:r w:rsidR="00956D39" w:rsidRPr="00C1570A">
        <w:rPr>
          <w:rFonts w:ascii="Times New Roman" w:eastAsia="Calibri" w:hAnsi="Times New Roman" w:cs="Times New Roman"/>
          <w:sz w:val="28"/>
          <w:szCs w:val="28"/>
        </w:rPr>
        <w:t>Апелляционная комиссия формируется в количестве не менее трех человек из числа работников образовательного учреждения, не входящих в состав комиссий по отбору детей.</w:t>
      </w:r>
      <w:r w:rsidR="00C157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состав комиссии</w:t>
      </w:r>
      <w:r w:rsidRPr="005F5C9B">
        <w:rPr>
          <w:rFonts w:ascii="Times New Roman" w:hAnsi="Times New Roman" w:cs="Times New Roman"/>
          <w:sz w:val="28"/>
          <w:szCs w:val="28"/>
        </w:rPr>
        <w:t xml:space="preserve"> могут включаться: ответственный секретарь Приемной ком</w:t>
      </w:r>
      <w:r w:rsidR="00C1570A">
        <w:rPr>
          <w:rFonts w:ascii="Times New Roman" w:hAnsi="Times New Roman" w:cs="Times New Roman"/>
          <w:sz w:val="28"/>
          <w:szCs w:val="28"/>
        </w:rPr>
        <w:t>иссии.</w:t>
      </w:r>
    </w:p>
    <w:p w:rsidR="005F5C9B" w:rsidRPr="00C1570A" w:rsidRDefault="00C1570A" w:rsidP="00C1570A">
      <w:pPr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5F5C9B" w:rsidRPr="005F5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 апелляционной</w:t>
      </w:r>
      <w:r w:rsidR="005F5C9B" w:rsidRPr="005F5C9B">
        <w:rPr>
          <w:rFonts w:ascii="Times New Roman" w:hAnsi="Times New Roman" w:cs="Times New Roman"/>
          <w:sz w:val="28"/>
          <w:szCs w:val="28"/>
        </w:rPr>
        <w:t xml:space="preserve"> комисс</w:t>
      </w:r>
      <w:r>
        <w:rPr>
          <w:rFonts w:ascii="Times New Roman" w:hAnsi="Times New Roman" w:cs="Times New Roman"/>
          <w:sz w:val="28"/>
          <w:szCs w:val="28"/>
        </w:rPr>
        <w:t>ии утверждае</w:t>
      </w:r>
      <w:r w:rsidR="005F5C9B">
        <w:rPr>
          <w:rFonts w:ascii="Times New Roman" w:hAnsi="Times New Roman" w:cs="Times New Roman"/>
          <w:sz w:val="28"/>
          <w:szCs w:val="28"/>
        </w:rPr>
        <w:t>тся приказом директора</w:t>
      </w:r>
      <w:r w:rsidR="005F5C9B" w:rsidRPr="005F5C9B">
        <w:rPr>
          <w:rFonts w:ascii="Times New Roman" w:hAnsi="Times New Roman" w:cs="Times New Roman"/>
          <w:sz w:val="28"/>
          <w:szCs w:val="28"/>
        </w:rPr>
        <w:t>.</w:t>
      </w:r>
    </w:p>
    <w:p w:rsidR="00C1570A" w:rsidRDefault="00C1570A" w:rsidP="005F5C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1570A" w:rsidRDefault="00C1570A" w:rsidP="005F5C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5C9B" w:rsidRPr="005F5C9B" w:rsidRDefault="005F5C9B" w:rsidP="005F5C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F5C9B">
        <w:rPr>
          <w:rFonts w:ascii="Times New Roman" w:hAnsi="Times New Roman" w:cs="Times New Roman"/>
          <w:sz w:val="28"/>
          <w:szCs w:val="28"/>
        </w:rPr>
        <w:lastRenderedPageBreak/>
        <w:t>2. Полномочия и функции апелляционной комиссии.</w:t>
      </w:r>
    </w:p>
    <w:p w:rsidR="005F5C9B" w:rsidRPr="005F5C9B" w:rsidRDefault="005F5C9B" w:rsidP="005F5C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5C9B">
        <w:rPr>
          <w:rFonts w:ascii="Times New Roman" w:hAnsi="Times New Roman" w:cs="Times New Roman"/>
          <w:sz w:val="28"/>
          <w:szCs w:val="28"/>
        </w:rPr>
        <w:t> </w:t>
      </w:r>
    </w:p>
    <w:p w:rsidR="005F5C9B" w:rsidRPr="005F5C9B" w:rsidRDefault="005F5C9B" w:rsidP="005F5C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5C9B">
        <w:rPr>
          <w:rFonts w:ascii="Times New Roman" w:hAnsi="Times New Roman" w:cs="Times New Roman"/>
          <w:sz w:val="28"/>
          <w:szCs w:val="28"/>
        </w:rPr>
        <w:t>2.1. Комиссия осуществляет свою работу в период проведения вс</w:t>
      </w:r>
      <w:r>
        <w:rPr>
          <w:rFonts w:ascii="Times New Roman" w:hAnsi="Times New Roman" w:cs="Times New Roman"/>
          <w:sz w:val="28"/>
          <w:szCs w:val="28"/>
        </w:rPr>
        <w:t>тупительных испытаний в Школу</w:t>
      </w:r>
      <w:r w:rsidRPr="005F5C9B">
        <w:rPr>
          <w:rFonts w:ascii="Times New Roman" w:hAnsi="Times New Roman" w:cs="Times New Roman"/>
          <w:sz w:val="28"/>
          <w:szCs w:val="28"/>
        </w:rPr>
        <w:t>.</w:t>
      </w:r>
    </w:p>
    <w:p w:rsidR="005F5C9B" w:rsidRPr="005F5C9B" w:rsidRDefault="005F5C9B" w:rsidP="005F5C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5C9B">
        <w:rPr>
          <w:rFonts w:ascii="Times New Roman" w:hAnsi="Times New Roman" w:cs="Times New Roman"/>
          <w:sz w:val="28"/>
          <w:szCs w:val="28"/>
        </w:rPr>
        <w:t> </w:t>
      </w:r>
    </w:p>
    <w:p w:rsidR="005F5C9B" w:rsidRPr="005F5C9B" w:rsidRDefault="005F5C9B" w:rsidP="005F5C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5C9B">
        <w:rPr>
          <w:rFonts w:ascii="Times New Roman" w:hAnsi="Times New Roman" w:cs="Times New Roman"/>
          <w:sz w:val="28"/>
          <w:szCs w:val="28"/>
        </w:rPr>
        <w:t>2.2. Комиссия:</w:t>
      </w:r>
    </w:p>
    <w:p w:rsidR="005F5C9B" w:rsidRPr="005F5C9B" w:rsidRDefault="005F5C9B" w:rsidP="005F5C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5C9B">
        <w:rPr>
          <w:rFonts w:ascii="Times New Roman" w:hAnsi="Times New Roman" w:cs="Times New Roman"/>
          <w:sz w:val="28"/>
          <w:szCs w:val="28"/>
        </w:rPr>
        <w:t>• принимает и расс</w:t>
      </w:r>
      <w:r w:rsidR="00C1570A">
        <w:rPr>
          <w:rFonts w:ascii="Times New Roman" w:hAnsi="Times New Roman" w:cs="Times New Roman"/>
          <w:sz w:val="28"/>
          <w:szCs w:val="28"/>
        </w:rPr>
        <w:t xml:space="preserve">матривает апелляции, </w:t>
      </w:r>
      <w:proofErr w:type="gramStart"/>
      <w:r w:rsidR="00C1570A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="00C1570A">
        <w:rPr>
          <w:rFonts w:ascii="Times New Roman" w:hAnsi="Times New Roman" w:cs="Times New Roman"/>
          <w:sz w:val="28"/>
          <w:szCs w:val="28"/>
        </w:rPr>
        <w:t xml:space="preserve"> в Школу</w:t>
      </w:r>
      <w:r w:rsidRPr="005F5C9B">
        <w:rPr>
          <w:rFonts w:ascii="Times New Roman" w:hAnsi="Times New Roman" w:cs="Times New Roman"/>
          <w:sz w:val="28"/>
          <w:szCs w:val="28"/>
        </w:rPr>
        <w:t>;</w:t>
      </w:r>
    </w:p>
    <w:p w:rsidR="005F5C9B" w:rsidRPr="005F5C9B" w:rsidRDefault="005F5C9B" w:rsidP="005F5C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5C9B">
        <w:rPr>
          <w:rFonts w:ascii="Times New Roman" w:hAnsi="Times New Roman" w:cs="Times New Roman"/>
          <w:sz w:val="28"/>
          <w:szCs w:val="28"/>
        </w:rPr>
        <w:t>• устанавливает соответствие выставленной о</w:t>
      </w:r>
      <w:r>
        <w:rPr>
          <w:rFonts w:ascii="Times New Roman" w:hAnsi="Times New Roman" w:cs="Times New Roman"/>
          <w:sz w:val="28"/>
          <w:szCs w:val="28"/>
        </w:rPr>
        <w:t xml:space="preserve">ценки установленным требованиям  </w:t>
      </w:r>
      <w:r w:rsidR="00C1570A">
        <w:rPr>
          <w:rFonts w:ascii="Times New Roman" w:hAnsi="Times New Roman" w:cs="Times New Roman"/>
          <w:sz w:val="28"/>
          <w:szCs w:val="28"/>
        </w:rPr>
        <w:t xml:space="preserve">оценивания работ по </w:t>
      </w:r>
      <w:r w:rsidRPr="005F5C9B">
        <w:rPr>
          <w:rFonts w:ascii="Times New Roman" w:hAnsi="Times New Roman" w:cs="Times New Roman"/>
          <w:sz w:val="28"/>
          <w:szCs w:val="28"/>
        </w:rPr>
        <w:t xml:space="preserve"> вступительному </w:t>
      </w:r>
      <w:r w:rsidR="00C1570A">
        <w:rPr>
          <w:rFonts w:ascii="Times New Roman" w:hAnsi="Times New Roman" w:cs="Times New Roman"/>
          <w:sz w:val="28"/>
          <w:szCs w:val="28"/>
        </w:rPr>
        <w:t xml:space="preserve">прослушиванию; </w:t>
      </w:r>
    </w:p>
    <w:p w:rsidR="005F5C9B" w:rsidRPr="005F5C9B" w:rsidRDefault="005F5C9B" w:rsidP="005F5C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5C9B">
        <w:rPr>
          <w:rFonts w:ascii="Times New Roman" w:hAnsi="Times New Roman" w:cs="Times New Roman"/>
          <w:sz w:val="28"/>
          <w:szCs w:val="28"/>
        </w:rPr>
        <w:t>• принимает решение о соответствии выставленной оценки или о выставлении другой оценки (как в случае ее повышения, так и понижения);</w:t>
      </w:r>
    </w:p>
    <w:p w:rsidR="005F5C9B" w:rsidRPr="00C1570A" w:rsidRDefault="005F5C9B" w:rsidP="005F5C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570A">
        <w:rPr>
          <w:rFonts w:ascii="Times New Roman" w:hAnsi="Times New Roman" w:cs="Times New Roman"/>
          <w:sz w:val="28"/>
          <w:szCs w:val="28"/>
        </w:rPr>
        <w:t xml:space="preserve">• оформляет протокол о принятом решении и доводит его до сведения </w:t>
      </w:r>
      <w:r w:rsidR="00C1570A" w:rsidRPr="00C1570A">
        <w:rPr>
          <w:rFonts w:ascii="Times New Roman" w:eastAsia="Calibri" w:hAnsi="Times New Roman" w:cs="Times New Roman"/>
          <w:sz w:val="28"/>
          <w:szCs w:val="28"/>
        </w:rPr>
        <w:t xml:space="preserve"> родителей (законных представителей</w:t>
      </w:r>
      <w:r w:rsidR="00C1570A" w:rsidRPr="00C1570A">
        <w:rPr>
          <w:rFonts w:ascii="Times New Roman" w:eastAsia="Calibri" w:hAnsi="Times New Roman" w:cs="Times New Roman"/>
          <w:sz w:val="28"/>
          <w:szCs w:val="28"/>
        </w:rPr>
        <w:t>) поступающих</w:t>
      </w:r>
      <w:r w:rsidR="00C1570A" w:rsidRPr="00C1570A">
        <w:rPr>
          <w:rFonts w:ascii="Times New Roman" w:hAnsi="Times New Roman" w:cs="Times New Roman"/>
          <w:sz w:val="28"/>
          <w:szCs w:val="28"/>
        </w:rPr>
        <w:t xml:space="preserve"> </w:t>
      </w:r>
      <w:r w:rsidRPr="00C1570A">
        <w:rPr>
          <w:rFonts w:ascii="Times New Roman" w:hAnsi="Times New Roman" w:cs="Times New Roman"/>
          <w:sz w:val="28"/>
          <w:szCs w:val="28"/>
        </w:rPr>
        <w:t xml:space="preserve"> (под роспись).</w:t>
      </w:r>
    </w:p>
    <w:p w:rsidR="005F5C9B" w:rsidRPr="005F5C9B" w:rsidRDefault="005F5C9B" w:rsidP="005F5C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5C9B">
        <w:rPr>
          <w:rFonts w:ascii="Times New Roman" w:hAnsi="Times New Roman" w:cs="Times New Roman"/>
          <w:sz w:val="28"/>
          <w:szCs w:val="28"/>
        </w:rPr>
        <w:t> </w:t>
      </w:r>
    </w:p>
    <w:p w:rsidR="005F5C9B" w:rsidRPr="005F5C9B" w:rsidRDefault="005F5C9B" w:rsidP="005F5C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5C9B">
        <w:rPr>
          <w:rFonts w:ascii="Times New Roman" w:hAnsi="Times New Roman" w:cs="Times New Roman"/>
          <w:sz w:val="28"/>
          <w:szCs w:val="28"/>
        </w:rPr>
        <w:t>2.3. В целях выполнения своих функций комиссия вправе рассмотреть протоколы результатов проверки ответов поступающих, сведения о лицах, присутствовавших на испытании, о соблюдении процедуры проведения экзамена и т. п.</w:t>
      </w:r>
    </w:p>
    <w:p w:rsidR="005F5C9B" w:rsidRPr="005F5C9B" w:rsidRDefault="005F5C9B" w:rsidP="005F5C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5C9B">
        <w:rPr>
          <w:rFonts w:ascii="Times New Roman" w:hAnsi="Times New Roman" w:cs="Times New Roman"/>
          <w:sz w:val="28"/>
          <w:szCs w:val="28"/>
        </w:rPr>
        <w:t> </w:t>
      </w:r>
    </w:p>
    <w:p w:rsidR="005F5C9B" w:rsidRPr="005F5C9B" w:rsidRDefault="005F5C9B" w:rsidP="005F5C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F5C9B">
        <w:rPr>
          <w:rFonts w:ascii="Times New Roman" w:hAnsi="Times New Roman" w:cs="Times New Roman"/>
          <w:sz w:val="28"/>
          <w:szCs w:val="28"/>
        </w:rPr>
        <w:t>3. Организация работы апелляционной комиссии.</w:t>
      </w:r>
    </w:p>
    <w:p w:rsidR="005F5C9B" w:rsidRPr="005F5C9B" w:rsidRDefault="005F5C9B" w:rsidP="005F5C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5C9B">
        <w:rPr>
          <w:rFonts w:ascii="Times New Roman" w:hAnsi="Times New Roman" w:cs="Times New Roman"/>
          <w:sz w:val="28"/>
          <w:szCs w:val="28"/>
        </w:rPr>
        <w:t> </w:t>
      </w:r>
    </w:p>
    <w:p w:rsidR="005F5C9B" w:rsidRPr="005F5C9B" w:rsidRDefault="005F5C9B" w:rsidP="005F5C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5C9B">
        <w:rPr>
          <w:rFonts w:ascii="Times New Roman" w:hAnsi="Times New Roman" w:cs="Times New Roman"/>
          <w:sz w:val="28"/>
          <w:szCs w:val="28"/>
        </w:rPr>
        <w:t>3.1. Работу комиссии возглавляет председатель комиссии, в его отсутствие – заместитель председателя, назначенны</w:t>
      </w:r>
      <w:r>
        <w:rPr>
          <w:rFonts w:ascii="Times New Roman" w:hAnsi="Times New Roman" w:cs="Times New Roman"/>
          <w:sz w:val="28"/>
          <w:szCs w:val="28"/>
        </w:rPr>
        <w:t>е приказом ректора Школы</w:t>
      </w:r>
      <w:r w:rsidRPr="005F5C9B">
        <w:rPr>
          <w:rFonts w:ascii="Times New Roman" w:hAnsi="Times New Roman" w:cs="Times New Roman"/>
          <w:sz w:val="28"/>
          <w:szCs w:val="28"/>
        </w:rPr>
        <w:t>.</w:t>
      </w:r>
    </w:p>
    <w:p w:rsidR="005F5C9B" w:rsidRPr="005F5C9B" w:rsidRDefault="005F5C9B" w:rsidP="005F5C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5C9B">
        <w:rPr>
          <w:rFonts w:ascii="Times New Roman" w:hAnsi="Times New Roman" w:cs="Times New Roman"/>
          <w:sz w:val="28"/>
          <w:szCs w:val="28"/>
        </w:rPr>
        <w:t> </w:t>
      </w:r>
    </w:p>
    <w:p w:rsidR="005F5C9B" w:rsidRPr="00C1570A" w:rsidRDefault="005F5C9B" w:rsidP="005F5C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5C9B">
        <w:rPr>
          <w:rFonts w:ascii="Times New Roman" w:hAnsi="Times New Roman" w:cs="Times New Roman"/>
          <w:sz w:val="28"/>
          <w:szCs w:val="28"/>
        </w:rPr>
        <w:t xml:space="preserve">3.2. </w:t>
      </w:r>
      <w:r w:rsidR="00C1570A" w:rsidRPr="00C1570A">
        <w:rPr>
          <w:rFonts w:ascii="Times New Roman" w:hAnsi="Times New Roman" w:cs="Times New Roman"/>
          <w:sz w:val="28"/>
          <w:szCs w:val="28"/>
        </w:rPr>
        <w:t xml:space="preserve">Рассмотрение апелляции проводится </w:t>
      </w:r>
      <w:proofErr w:type="gramStart"/>
      <w:r w:rsidR="00C1570A" w:rsidRPr="00C1570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C1570A" w:rsidRPr="00C1570A">
        <w:rPr>
          <w:rFonts w:ascii="Times New Roman" w:eastAsia="Calibri" w:hAnsi="Times New Roman" w:cs="Times New Roman"/>
          <w:sz w:val="28"/>
          <w:szCs w:val="28"/>
        </w:rPr>
        <w:t>трех рабочих дней со дня принятия решения о целесообразности такого отбора в присутствии одного из членов</w:t>
      </w:r>
      <w:proofErr w:type="gramEnd"/>
      <w:r w:rsidR="00C1570A" w:rsidRPr="00C1570A">
        <w:rPr>
          <w:rFonts w:ascii="Times New Roman" w:eastAsia="Calibri" w:hAnsi="Times New Roman" w:cs="Times New Roman"/>
          <w:sz w:val="28"/>
          <w:szCs w:val="28"/>
        </w:rPr>
        <w:t xml:space="preserve"> апелляционной комиссии. </w:t>
      </w:r>
      <w:r w:rsidR="00C1570A" w:rsidRPr="00C1570A">
        <w:rPr>
          <w:rFonts w:ascii="Times New Roman" w:hAnsi="Times New Roman" w:cs="Times New Roman"/>
          <w:sz w:val="28"/>
          <w:szCs w:val="28"/>
        </w:rPr>
        <w:t>Подача апелляции по процедуре проведения повторного отбора детей не допускается.</w:t>
      </w:r>
    </w:p>
    <w:p w:rsidR="005F5C9B" w:rsidRPr="005F5C9B" w:rsidRDefault="005F5C9B" w:rsidP="005F5C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5C9B">
        <w:rPr>
          <w:rFonts w:ascii="Times New Roman" w:hAnsi="Times New Roman" w:cs="Times New Roman"/>
          <w:sz w:val="28"/>
          <w:szCs w:val="28"/>
        </w:rPr>
        <w:t> </w:t>
      </w:r>
    </w:p>
    <w:p w:rsidR="00C1570A" w:rsidRDefault="005F5C9B" w:rsidP="0073021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C9B">
        <w:rPr>
          <w:rFonts w:ascii="Times New Roman" w:hAnsi="Times New Roman" w:cs="Times New Roman"/>
          <w:sz w:val="28"/>
          <w:szCs w:val="28"/>
        </w:rPr>
        <w:t xml:space="preserve">3.3. </w:t>
      </w:r>
      <w:r w:rsidR="00C1570A" w:rsidRPr="005F5C9B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 Работа комиссии оформляется протоколами, которые подписываются председателем и всеми членами комиссии.</w:t>
      </w:r>
    </w:p>
    <w:p w:rsidR="00C1570A" w:rsidRDefault="0073021E" w:rsidP="00730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C1570A" w:rsidRPr="00C1570A">
        <w:rPr>
          <w:rFonts w:ascii="Times New Roman" w:hAnsi="Times New Roman" w:cs="Times New Roman"/>
          <w:sz w:val="28"/>
          <w:szCs w:val="28"/>
        </w:rPr>
        <w:t>. Решение апелляционной комиссии является окончательным и пересмотру не подлежит.</w:t>
      </w:r>
    </w:p>
    <w:p w:rsidR="0073021E" w:rsidRPr="00C1570A" w:rsidRDefault="0073021E" w:rsidP="00730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570A" w:rsidRPr="00C1570A" w:rsidRDefault="0073021E" w:rsidP="00730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C1570A" w:rsidRPr="00C1570A">
        <w:rPr>
          <w:rFonts w:ascii="Times New Roman" w:hAnsi="Times New Roman" w:cs="Times New Roman"/>
          <w:sz w:val="28"/>
          <w:szCs w:val="28"/>
        </w:rPr>
        <w:t>. Протоколы комиссии вместе с заявлениями на апелляцию передаются в приемную комиссию.</w:t>
      </w:r>
    </w:p>
    <w:p w:rsidR="00C1570A" w:rsidRDefault="00C1570A" w:rsidP="00C1570A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</w:rPr>
      </w:pPr>
    </w:p>
    <w:p w:rsidR="00C1570A" w:rsidRDefault="00C1570A" w:rsidP="00450DA3">
      <w:pPr>
        <w:tabs>
          <w:tab w:val="left" w:pos="851"/>
        </w:tabs>
        <w:jc w:val="center"/>
        <w:rPr>
          <w:rFonts w:eastAsia="Calibri"/>
          <w:b/>
          <w:sz w:val="28"/>
          <w:szCs w:val="28"/>
        </w:rPr>
      </w:pPr>
    </w:p>
    <w:p w:rsidR="00C1570A" w:rsidRDefault="00C1570A" w:rsidP="00450DA3">
      <w:pPr>
        <w:tabs>
          <w:tab w:val="left" w:pos="851"/>
        </w:tabs>
        <w:jc w:val="center"/>
        <w:rPr>
          <w:rFonts w:eastAsia="Calibri"/>
          <w:b/>
          <w:sz w:val="28"/>
          <w:szCs w:val="28"/>
        </w:rPr>
      </w:pPr>
    </w:p>
    <w:p w:rsidR="00450DA3" w:rsidRDefault="00450DA3" w:rsidP="00450DA3">
      <w:pPr>
        <w:tabs>
          <w:tab w:val="left" w:pos="851"/>
        </w:tabs>
        <w:jc w:val="center"/>
        <w:rPr>
          <w:rFonts w:eastAsia="Calibri"/>
          <w:b/>
          <w:sz w:val="28"/>
          <w:szCs w:val="28"/>
        </w:rPr>
      </w:pPr>
      <w:proofErr w:type="gramStart"/>
      <w:r>
        <w:rPr>
          <w:rFonts w:eastAsia="Calibri"/>
          <w:b/>
          <w:sz w:val="28"/>
          <w:szCs w:val="28"/>
          <w:lang w:val="en-US"/>
        </w:rPr>
        <w:lastRenderedPageBreak/>
        <w:t>V</w:t>
      </w:r>
      <w:r>
        <w:rPr>
          <w:rFonts w:eastAsia="Calibri"/>
          <w:b/>
          <w:sz w:val="28"/>
          <w:szCs w:val="28"/>
        </w:rPr>
        <w:t>. Подача и рассмотрение апелляции.</w:t>
      </w:r>
      <w:proofErr w:type="gramEnd"/>
    </w:p>
    <w:p w:rsidR="00450DA3" w:rsidRDefault="00450DA3" w:rsidP="00450DA3">
      <w:pPr>
        <w:tabs>
          <w:tab w:val="left" w:pos="851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Повторное проведение отбора детей</w:t>
      </w:r>
    </w:p>
    <w:p w:rsidR="00450DA3" w:rsidRDefault="00450DA3" w:rsidP="00450DA3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33.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 </w:t>
      </w:r>
    </w:p>
    <w:p w:rsidR="00450DA3" w:rsidRDefault="00450DA3" w:rsidP="00450DA3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Для рассмотрения апелляции секретарь комиссии по отбору детей направляет в апелляционную комиссию протоколы заседания комиссии по отбору детей, творческие работы детей (при их наличии).</w:t>
      </w:r>
    </w:p>
    <w:p w:rsidR="00450DA3" w:rsidRDefault="00450DA3" w:rsidP="00450DA3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34. Апелляционная комиссия принимает решение о целесообразности или нецелесообразности повторного проведения отбора в </w:t>
      </w:r>
      <w:proofErr w:type="gramStart"/>
      <w:r>
        <w:rPr>
          <w:rFonts w:eastAsia="Calibri"/>
          <w:sz w:val="28"/>
          <w:szCs w:val="28"/>
        </w:rPr>
        <w:t>отношении</w:t>
      </w:r>
      <w:proofErr w:type="gramEnd"/>
      <w:r>
        <w:rPr>
          <w:rFonts w:eastAsia="Calibri"/>
          <w:sz w:val="28"/>
          <w:szCs w:val="28"/>
        </w:rPr>
        <w:t xml:space="preserve">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</w:p>
    <w:p w:rsidR="00450DA3" w:rsidRDefault="00450DA3" w:rsidP="00450DA3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решения.</w:t>
      </w:r>
    </w:p>
    <w:p w:rsidR="00450DA3" w:rsidRDefault="00450DA3" w:rsidP="00450DA3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каждом заседании апелляционной комиссии ведется протокол.</w:t>
      </w:r>
    </w:p>
    <w:p w:rsidR="00450DA3" w:rsidRDefault="00450DA3" w:rsidP="00450DA3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35. Повторное проведение отбора детей проводится </w:t>
      </w:r>
      <w:proofErr w:type="gramStart"/>
      <w:r>
        <w:rPr>
          <w:rFonts w:eastAsia="Calibri"/>
          <w:sz w:val="28"/>
          <w:szCs w:val="28"/>
        </w:rPr>
        <w:t>в течение трех рабочих дней со дня принятия решения о целесообразности такого отбора в присутствии одного из членов</w:t>
      </w:r>
      <w:proofErr w:type="gramEnd"/>
      <w:r>
        <w:rPr>
          <w:rFonts w:eastAsia="Calibri"/>
          <w:sz w:val="28"/>
          <w:szCs w:val="28"/>
        </w:rPr>
        <w:t xml:space="preserve"> апелляционной комиссии. </w:t>
      </w:r>
      <w:r>
        <w:rPr>
          <w:sz w:val="28"/>
          <w:szCs w:val="28"/>
        </w:rPr>
        <w:t>Подача апелляции по процедуре проведения повторного отбора детей не допускается.</w:t>
      </w:r>
    </w:p>
    <w:p w:rsidR="00450DA3" w:rsidRPr="005F5C9B" w:rsidRDefault="00450DA3" w:rsidP="005F5C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F5C9B" w:rsidRPr="000535A0" w:rsidRDefault="005F5C9B" w:rsidP="005F5C9B">
      <w:pPr>
        <w:shd w:val="clear" w:color="auto" w:fill="EDDBB5"/>
        <w:spacing w:after="0" w:line="240" w:lineRule="auto"/>
        <w:ind w:firstLine="527"/>
        <w:textAlignment w:val="baseline"/>
        <w:rPr>
          <w:rFonts w:ascii="Verdana" w:eastAsia="Times New Roman" w:hAnsi="Verdana" w:cs="Times New Roman"/>
          <w:color w:val="49270E"/>
          <w:sz w:val="23"/>
          <w:szCs w:val="23"/>
          <w:lang w:eastAsia="ru-RU"/>
        </w:rPr>
      </w:pPr>
      <w:r w:rsidRPr="000535A0">
        <w:rPr>
          <w:rFonts w:ascii="Verdana" w:eastAsia="Times New Roman" w:hAnsi="Verdana" w:cs="Times New Roman"/>
          <w:color w:val="49270E"/>
          <w:sz w:val="23"/>
          <w:szCs w:val="23"/>
          <w:lang w:eastAsia="ru-RU"/>
        </w:rPr>
        <w:t> </w:t>
      </w:r>
    </w:p>
    <w:p w:rsidR="00134489" w:rsidRDefault="00134489"/>
    <w:p w:rsidR="00450DA3" w:rsidRPr="000535A0" w:rsidRDefault="00450DA3" w:rsidP="00450DA3">
      <w:pPr>
        <w:shd w:val="clear" w:color="auto" w:fill="EDDBB5"/>
        <w:spacing w:after="0" w:line="240" w:lineRule="auto"/>
        <w:ind w:firstLine="527"/>
        <w:textAlignment w:val="baseline"/>
        <w:rPr>
          <w:rFonts w:ascii="Verdana" w:eastAsia="Times New Roman" w:hAnsi="Verdana" w:cs="Times New Roman"/>
          <w:color w:val="49270E"/>
          <w:sz w:val="23"/>
          <w:szCs w:val="23"/>
          <w:lang w:eastAsia="ru-RU"/>
        </w:rPr>
      </w:pPr>
      <w:r w:rsidRPr="000535A0">
        <w:rPr>
          <w:rFonts w:ascii="Verdana" w:eastAsia="Times New Roman" w:hAnsi="Verdana" w:cs="Times New Roman"/>
          <w:color w:val="49270E"/>
          <w:sz w:val="23"/>
          <w:szCs w:val="23"/>
          <w:lang w:eastAsia="ru-RU"/>
        </w:rPr>
        <w:t>4.13. Решение апелляционной комиссии является окончательным и пересмотру не подлежит.</w:t>
      </w:r>
    </w:p>
    <w:p w:rsidR="00450DA3" w:rsidRPr="000535A0" w:rsidRDefault="00450DA3" w:rsidP="00450DA3">
      <w:pPr>
        <w:shd w:val="clear" w:color="auto" w:fill="EDDBB5"/>
        <w:spacing w:after="0" w:line="240" w:lineRule="auto"/>
        <w:ind w:firstLine="527"/>
        <w:textAlignment w:val="baseline"/>
        <w:rPr>
          <w:rFonts w:ascii="Verdana" w:eastAsia="Times New Roman" w:hAnsi="Verdana" w:cs="Times New Roman"/>
          <w:color w:val="49270E"/>
          <w:sz w:val="23"/>
          <w:szCs w:val="23"/>
          <w:lang w:eastAsia="ru-RU"/>
        </w:rPr>
      </w:pPr>
      <w:r w:rsidRPr="000535A0">
        <w:rPr>
          <w:rFonts w:ascii="Verdana" w:eastAsia="Times New Roman" w:hAnsi="Verdana" w:cs="Times New Roman"/>
          <w:color w:val="49270E"/>
          <w:sz w:val="23"/>
          <w:szCs w:val="23"/>
          <w:lang w:eastAsia="ru-RU"/>
        </w:rPr>
        <w:t> </w:t>
      </w:r>
    </w:p>
    <w:p w:rsidR="00450DA3" w:rsidRPr="000535A0" w:rsidRDefault="00450DA3" w:rsidP="00450DA3">
      <w:pPr>
        <w:shd w:val="clear" w:color="auto" w:fill="EDDBB5"/>
        <w:spacing w:after="0" w:line="240" w:lineRule="auto"/>
        <w:ind w:firstLine="527"/>
        <w:textAlignment w:val="baseline"/>
        <w:rPr>
          <w:rFonts w:ascii="Verdana" w:eastAsia="Times New Roman" w:hAnsi="Verdana" w:cs="Times New Roman"/>
          <w:color w:val="49270E"/>
          <w:sz w:val="23"/>
          <w:szCs w:val="23"/>
          <w:lang w:eastAsia="ru-RU"/>
        </w:rPr>
      </w:pPr>
      <w:r w:rsidRPr="000535A0">
        <w:rPr>
          <w:rFonts w:ascii="Verdana" w:eastAsia="Times New Roman" w:hAnsi="Verdana" w:cs="Times New Roman"/>
          <w:color w:val="49270E"/>
          <w:sz w:val="23"/>
          <w:szCs w:val="23"/>
          <w:lang w:eastAsia="ru-RU"/>
        </w:rPr>
        <w:t>4.14. Протоколы комиссии вместе с заявлениями на апелляцию, экзаменационными листами и бланками ответов передаются в приемную комиссию.</w:t>
      </w:r>
    </w:p>
    <w:p w:rsidR="00450DA3" w:rsidRDefault="00450DA3"/>
    <w:sectPr w:rsidR="0045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684E"/>
    <w:multiLevelType w:val="multilevel"/>
    <w:tmpl w:val="4DF2B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ahoma" w:hAnsi="Tahoma" w:cs="Tahoma"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ahoma" w:hAnsi="Tahoma" w:cs="Tahoma"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ahoma" w:hAnsi="Tahoma" w:cs="Tahoma"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ahoma" w:hAnsi="Tahoma" w:cs="Tahoma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ahoma" w:hAnsi="Tahoma" w:cs="Tahoma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Tahoma" w:hAnsi="Tahoma" w:cs="Tahoma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ahoma" w:hAnsi="Tahoma" w:cs="Tahoma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ahoma" w:hAnsi="Tahoma" w:cs="Tahoma" w:hint="default"/>
        <w:sz w:val="2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FB"/>
    <w:rsid w:val="00134489"/>
    <w:rsid w:val="00450DA3"/>
    <w:rsid w:val="005F5C9B"/>
    <w:rsid w:val="0073021E"/>
    <w:rsid w:val="00956D39"/>
    <w:rsid w:val="00B76F39"/>
    <w:rsid w:val="00C1570A"/>
    <w:rsid w:val="00CD5EA4"/>
    <w:rsid w:val="00D8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FB"/>
  </w:style>
  <w:style w:type="paragraph" w:styleId="1">
    <w:name w:val="heading 1"/>
    <w:basedOn w:val="a"/>
    <w:link w:val="10"/>
    <w:uiPriority w:val="9"/>
    <w:qFormat/>
    <w:rsid w:val="00D830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0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Основной текст_"/>
    <w:basedOn w:val="a0"/>
    <w:link w:val="3"/>
    <w:rsid w:val="00D830F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D830F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D830F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D830FB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List Paragraph"/>
    <w:basedOn w:val="a"/>
    <w:uiPriority w:val="34"/>
    <w:qFormat/>
    <w:rsid w:val="00D830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FB"/>
  </w:style>
  <w:style w:type="paragraph" w:styleId="1">
    <w:name w:val="heading 1"/>
    <w:basedOn w:val="a"/>
    <w:link w:val="10"/>
    <w:uiPriority w:val="9"/>
    <w:qFormat/>
    <w:rsid w:val="00D830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0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Основной текст_"/>
    <w:basedOn w:val="a0"/>
    <w:link w:val="3"/>
    <w:rsid w:val="00D830F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D830F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D830F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D830FB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List Paragraph"/>
    <w:basedOn w:val="a"/>
    <w:uiPriority w:val="34"/>
    <w:qFormat/>
    <w:rsid w:val="00D83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User</cp:lastModifiedBy>
  <cp:revision>3</cp:revision>
  <cp:lastPrinted>2013-03-14T13:26:00Z</cp:lastPrinted>
  <dcterms:created xsi:type="dcterms:W3CDTF">2013-02-24T19:01:00Z</dcterms:created>
  <dcterms:modified xsi:type="dcterms:W3CDTF">2013-03-14T13:28:00Z</dcterms:modified>
</cp:coreProperties>
</file>