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8A" w:rsidRPr="008D70AB" w:rsidRDefault="00CD188A" w:rsidP="00CD188A">
      <w:pPr>
        <w:spacing w:after="200" w:line="276" w:lineRule="auto"/>
        <w:rPr>
          <w:rFonts w:ascii="Times New Roman" w:eastAsia="Times New Roman" w:hAnsi="Times New Roman" w:cs="Times New Roman"/>
          <w:sz w:val="28"/>
          <w:szCs w:val="28"/>
          <w:lang w:eastAsia="ru-RU"/>
        </w:rPr>
      </w:pPr>
    </w:p>
    <w:tbl>
      <w:tblPr>
        <w:tblW w:w="9606" w:type="dxa"/>
        <w:tblLook w:val="01E0" w:firstRow="1" w:lastRow="1" w:firstColumn="1" w:lastColumn="1" w:noHBand="0" w:noVBand="0"/>
      </w:tblPr>
      <w:tblGrid>
        <w:gridCol w:w="5070"/>
        <w:gridCol w:w="4536"/>
      </w:tblGrid>
      <w:tr w:rsidR="00CD188A" w:rsidRPr="00C60E08" w:rsidTr="00CD188A">
        <w:tc>
          <w:tcPr>
            <w:tcW w:w="5070" w:type="dxa"/>
          </w:tcPr>
          <w:p w:rsidR="00CD188A" w:rsidRPr="00617F00" w:rsidRDefault="00CD188A" w:rsidP="00CD188A">
            <w:pPr>
              <w:pStyle w:val="a3"/>
              <w:rPr>
                <w:rStyle w:val="a4"/>
                <w:rFonts w:ascii="Times New Roman" w:hAnsi="Times New Roman"/>
                <w:b w:val="0"/>
                <w:bCs/>
                <w:sz w:val="24"/>
                <w:szCs w:val="24"/>
              </w:rPr>
            </w:pPr>
          </w:p>
        </w:tc>
        <w:tc>
          <w:tcPr>
            <w:tcW w:w="4536" w:type="dxa"/>
          </w:tcPr>
          <w:p w:rsidR="00CD188A" w:rsidRPr="00C60E08" w:rsidRDefault="00CD188A" w:rsidP="00CD188A">
            <w:pPr>
              <w:pStyle w:val="a3"/>
              <w:rPr>
                <w:rStyle w:val="a4"/>
                <w:rFonts w:ascii="Times New Roman" w:hAnsi="Times New Roman"/>
                <w:b w:val="0"/>
                <w:bCs/>
                <w:sz w:val="24"/>
                <w:szCs w:val="24"/>
              </w:rPr>
            </w:pPr>
            <w:r w:rsidRPr="00C60E08">
              <w:rPr>
                <w:rStyle w:val="a4"/>
                <w:rFonts w:ascii="Times New Roman" w:hAnsi="Times New Roman"/>
                <w:b w:val="0"/>
                <w:bCs/>
                <w:sz w:val="24"/>
                <w:szCs w:val="24"/>
              </w:rPr>
              <w:t>Приложение №1</w:t>
            </w:r>
          </w:p>
          <w:p w:rsidR="00CD188A" w:rsidRPr="00C60E08" w:rsidRDefault="00CD188A" w:rsidP="00CD188A">
            <w:pPr>
              <w:pStyle w:val="a3"/>
              <w:rPr>
                <w:rFonts w:ascii="Times New Roman" w:hAnsi="Times New Roman"/>
                <w:sz w:val="24"/>
                <w:szCs w:val="24"/>
              </w:rPr>
            </w:pPr>
            <w:r w:rsidRPr="00C60E08">
              <w:rPr>
                <w:rFonts w:ascii="Times New Roman" w:hAnsi="Times New Roman"/>
                <w:sz w:val="24"/>
                <w:szCs w:val="24"/>
              </w:rPr>
              <w:t xml:space="preserve">к приказу МБУ ДО ДМШ г. Гулькевичи  </w:t>
            </w:r>
          </w:p>
          <w:p w:rsidR="00CD188A" w:rsidRPr="00C60E08" w:rsidRDefault="00CD188A" w:rsidP="00CD188A">
            <w:pPr>
              <w:pStyle w:val="a3"/>
              <w:rPr>
                <w:rFonts w:ascii="Times New Roman" w:hAnsi="Times New Roman"/>
                <w:sz w:val="24"/>
                <w:szCs w:val="24"/>
              </w:rPr>
            </w:pPr>
            <w:r w:rsidRPr="00C60E08">
              <w:rPr>
                <w:rFonts w:ascii="Times New Roman" w:hAnsi="Times New Roman"/>
                <w:sz w:val="24"/>
                <w:szCs w:val="24"/>
              </w:rPr>
              <w:t>от «___» ________</w:t>
            </w:r>
            <w:r w:rsidR="00C60E08">
              <w:rPr>
                <w:rFonts w:ascii="Times New Roman" w:hAnsi="Times New Roman"/>
                <w:sz w:val="24"/>
                <w:szCs w:val="24"/>
              </w:rPr>
              <w:t>____</w:t>
            </w:r>
            <w:r w:rsidRPr="00C60E08">
              <w:rPr>
                <w:rFonts w:ascii="Times New Roman" w:hAnsi="Times New Roman"/>
                <w:sz w:val="24"/>
                <w:szCs w:val="24"/>
              </w:rPr>
              <w:t xml:space="preserve"> 202__ г. № ____</w:t>
            </w:r>
          </w:p>
          <w:p w:rsidR="00CD188A" w:rsidRPr="00C60E08" w:rsidRDefault="00CD188A" w:rsidP="00CD188A">
            <w:pPr>
              <w:pStyle w:val="a3"/>
              <w:rPr>
                <w:rStyle w:val="a4"/>
                <w:rFonts w:ascii="Times New Roman" w:hAnsi="Times New Roman"/>
                <w:b w:val="0"/>
                <w:bCs/>
                <w:sz w:val="24"/>
                <w:szCs w:val="24"/>
              </w:rPr>
            </w:pPr>
            <w:r w:rsidRPr="00C60E08">
              <w:rPr>
                <w:rFonts w:ascii="Times New Roman" w:hAnsi="Times New Roman"/>
                <w:sz w:val="24"/>
                <w:szCs w:val="24"/>
              </w:rPr>
              <w:t xml:space="preserve">                            </w:t>
            </w:r>
          </w:p>
        </w:tc>
      </w:tr>
    </w:tbl>
    <w:p w:rsidR="00CD188A" w:rsidRDefault="00CD188A" w:rsidP="00CD188A">
      <w:pPr>
        <w:shd w:val="clear" w:color="auto" w:fill="FFFFFF"/>
        <w:spacing w:before="10" w:line="315" w:lineRule="atLeast"/>
        <w:ind w:left="10" w:firstLine="470"/>
        <w:jc w:val="both"/>
      </w:pPr>
    </w:p>
    <w:p w:rsidR="00CD188A" w:rsidRDefault="00CD188A" w:rsidP="00CD188A">
      <w:pPr>
        <w:pStyle w:val="a3"/>
        <w:jc w:val="center"/>
        <w:rPr>
          <w:rFonts w:ascii="Times New Roman" w:hAnsi="Times New Roman"/>
          <w:sz w:val="28"/>
          <w:szCs w:val="28"/>
        </w:rPr>
      </w:pPr>
      <w:r w:rsidRPr="00CA6E5D">
        <w:rPr>
          <w:rFonts w:ascii="Times New Roman" w:hAnsi="Times New Roman"/>
          <w:sz w:val="28"/>
          <w:szCs w:val="28"/>
        </w:rPr>
        <w:t>Положение об информационной безопасности в муниципальном   бюдж</w:t>
      </w:r>
      <w:r>
        <w:rPr>
          <w:rFonts w:ascii="Times New Roman" w:hAnsi="Times New Roman"/>
          <w:sz w:val="28"/>
          <w:szCs w:val="28"/>
        </w:rPr>
        <w:t xml:space="preserve">етном </w:t>
      </w:r>
      <w:r w:rsidRPr="00CA6E5D">
        <w:rPr>
          <w:rFonts w:ascii="Times New Roman" w:hAnsi="Times New Roman"/>
          <w:sz w:val="28"/>
          <w:szCs w:val="28"/>
        </w:rPr>
        <w:t>учреждении дополнительного образова</w:t>
      </w:r>
      <w:r>
        <w:rPr>
          <w:rFonts w:ascii="Times New Roman" w:hAnsi="Times New Roman"/>
          <w:sz w:val="28"/>
          <w:szCs w:val="28"/>
        </w:rPr>
        <w:t>ния</w:t>
      </w:r>
    </w:p>
    <w:p w:rsidR="00CD188A" w:rsidRPr="00CA6E5D" w:rsidRDefault="00CD188A" w:rsidP="00CD188A">
      <w:pPr>
        <w:pStyle w:val="a3"/>
        <w:jc w:val="center"/>
        <w:rPr>
          <w:rFonts w:ascii="Times New Roman" w:hAnsi="Times New Roman"/>
          <w:sz w:val="28"/>
          <w:szCs w:val="28"/>
        </w:rPr>
      </w:pPr>
      <w:r>
        <w:rPr>
          <w:rFonts w:ascii="Times New Roman" w:hAnsi="Times New Roman"/>
          <w:sz w:val="28"/>
          <w:szCs w:val="28"/>
        </w:rPr>
        <w:t xml:space="preserve"> Детской музыкальной школе </w:t>
      </w:r>
      <w:r w:rsidRPr="00CA6E5D">
        <w:rPr>
          <w:rFonts w:ascii="Times New Roman" w:hAnsi="Times New Roman"/>
          <w:sz w:val="28"/>
          <w:szCs w:val="28"/>
        </w:rPr>
        <w:t>г. Гулькевичи</w:t>
      </w:r>
    </w:p>
    <w:p w:rsidR="00CD188A" w:rsidRPr="00CA6E5D" w:rsidRDefault="00CD188A" w:rsidP="00CD188A">
      <w:pPr>
        <w:pStyle w:val="a3"/>
        <w:jc w:val="center"/>
        <w:rPr>
          <w:rFonts w:ascii="Times New Roman" w:hAnsi="Times New Roman"/>
          <w:sz w:val="28"/>
          <w:szCs w:val="28"/>
        </w:rPr>
      </w:pPr>
      <w:r>
        <w:rPr>
          <w:rFonts w:ascii="Times New Roman" w:hAnsi="Times New Roman"/>
          <w:sz w:val="28"/>
          <w:szCs w:val="28"/>
        </w:rPr>
        <w:t xml:space="preserve">муниципального </w:t>
      </w:r>
      <w:r w:rsidRPr="00CA6E5D">
        <w:rPr>
          <w:rFonts w:ascii="Times New Roman" w:hAnsi="Times New Roman"/>
          <w:sz w:val="28"/>
          <w:szCs w:val="28"/>
        </w:rPr>
        <w:t>образования Гулькевичский район</w:t>
      </w:r>
    </w:p>
    <w:p w:rsidR="00CD188A" w:rsidRPr="00CA6E5D" w:rsidRDefault="00CD188A" w:rsidP="00CD188A">
      <w:pPr>
        <w:pStyle w:val="a3"/>
        <w:jc w:val="center"/>
        <w:rPr>
          <w:rFonts w:ascii="Times New Roman" w:hAnsi="Times New Roman"/>
          <w:sz w:val="24"/>
        </w:rPr>
      </w:pPr>
    </w:p>
    <w:p w:rsidR="00CD188A" w:rsidRDefault="00CD188A" w:rsidP="00CD188A">
      <w:pPr>
        <w:pStyle w:val="a3"/>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CD188A" w:rsidRPr="00CA6E5D" w:rsidRDefault="00CD188A" w:rsidP="00CD188A">
      <w:pPr>
        <w:pStyle w:val="a3"/>
        <w:jc w:val="center"/>
        <w:rPr>
          <w:rFonts w:ascii="Times New Roman" w:hAnsi="Times New Roman" w:cs="Times New Roman"/>
          <w:sz w:val="28"/>
          <w:szCs w:val="28"/>
        </w:rPr>
      </w:pPr>
    </w:p>
    <w:p w:rsidR="00CD188A" w:rsidRPr="00CA6E5D" w:rsidRDefault="00CD188A" w:rsidP="00CD188A">
      <w:pPr>
        <w:pStyle w:val="a3"/>
        <w:rPr>
          <w:rFonts w:ascii="Times New Roman" w:hAnsi="Times New Roman" w:cs="Times New Roman"/>
          <w:sz w:val="28"/>
          <w:szCs w:val="28"/>
        </w:rPr>
      </w:pPr>
      <w:r w:rsidRPr="00CA6E5D">
        <w:rPr>
          <w:rFonts w:ascii="Times New Roman" w:hAnsi="Times New Roman" w:cs="Times New Roman"/>
          <w:sz w:val="28"/>
          <w:szCs w:val="28"/>
        </w:rPr>
        <w:t xml:space="preserve">1.1. Положение об информационной безопасности в МБУ ДО ДМШ г. (далее - учреждение) разработано в соответствии с требованиями Федерального закона от 27.07.2006г. № 149-ФЗ «Об информации, информационных технологиях и о защите информации», Федерального закона от 27.07.2006г. № 152–ФЗ «О персональных данных», постановления Правительства Российской Федерации от 01.11.2012г. № 1119 «Об утверждении требований к защите персональных данных при их обработке в информационных системах персональных данных». </w:t>
      </w:r>
    </w:p>
    <w:p w:rsidR="00CD188A" w:rsidRPr="00CA6E5D" w:rsidRDefault="00CD188A" w:rsidP="00CD188A">
      <w:pPr>
        <w:pStyle w:val="a3"/>
        <w:rPr>
          <w:rFonts w:ascii="Times New Roman" w:hAnsi="Times New Roman" w:cs="Times New Roman"/>
          <w:sz w:val="28"/>
          <w:szCs w:val="28"/>
        </w:rPr>
      </w:pPr>
      <w:r w:rsidRPr="00CA6E5D">
        <w:rPr>
          <w:rFonts w:ascii="Times New Roman" w:hAnsi="Times New Roman" w:cs="Times New Roman"/>
          <w:sz w:val="28"/>
          <w:szCs w:val="28"/>
        </w:rPr>
        <w:t>1.2. Цель настоящего Положения - установление надлежащего порядка работы и создание безопасных условий для посетителей и работников учреждения, информ</w:t>
      </w:r>
      <w:r>
        <w:rPr>
          <w:rFonts w:ascii="Times New Roman" w:hAnsi="Times New Roman" w:cs="Times New Roman"/>
          <w:sz w:val="28"/>
          <w:szCs w:val="28"/>
        </w:rPr>
        <w:t xml:space="preserve">ационной безопасности, а также </w:t>
      </w:r>
      <w:r w:rsidRPr="00CA6E5D">
        <w:rPr>
          <w:rFonts w:ascii="Times New Roman" w:hAnsi="Times New Roman" w:cs="Times New Roman"/>
          <w:sz w:val="28"/>
          <w:szCs w:val="28"/>
        </w:rPr>
        <w:t>иных нарушений общественного порядка.</w:t>
      </w:r>
    </w:p>
    <w:p w:rsidR="00CD188A" w:rsidRPr="00CA6E5D" w:rsidRDefault="00CD188A" w:rsidP="00CD188A">
      <w:pPr>
        <w:pStyle w:val="a3"/>
        <w:rPr>
          <w:rFonts w:ascii="Times New Roman" w:hAnsi="Times New Roman" w:cs="Times New Roman"/>
          <w:sz w:val="28"/>
          <w:szCs w:val="28"/>
        </w:rPr>
      </w:pPr>
      <w:r w:rsidRPr="00CA6E5D">
        <w:rPr>
          <w:rFonts w:ascii="Times New Roman" w:hAnsi="Times New Roman" w:cs="Times New Roman"/>
          <w:sz w:val="28"/>
          <w:szCs w:val="28"/>
        </w:rPr>
        <w:t xml:space="preserve"> 1.3. Настоящее Положение утверждается приказом директора учреждения и действует на неопределенный срок. </w:t>
      </w:r>
    </w:p>
    <w:p w:rsidR="00CD188A" w:rsidRPr="00CA6E5D" w:rsidRDefault="00CD188A" w:rsidP="00CD188A">
      <w:pPr>
        <w:pStyle w:val="a3"/>
        <w:rPr>
          <w:rFonts w:ascii="Times New Roman" w:hAnsi="Times New Roman" w:cs="Times New Roman"/>
          <w:sz w:val="28"/>
          <w:szCs w:val="28"/>
        </w:rPr>
      </w:pPr>
      <w:r w:rsidRPr="00CA6E5D">
        <w:rPr>
          <w:rFonts w:ascii="Times New Roman" w:hAnsi="Times New Roman" w:cs="Times New Roman"/>
          <w:sz w:val="28"/>
          <w:szCs w:val="28"/>
        </w:rPr>
        <w:t xml:space="preserve">1.4. Изменения и дополнения к настоящему Положению принимаются по мере необходимости. </w:t>
      </w:r>
    </w:p>
    <w:p w:rsidR="00CD188A" w:rsidRPr="00CA6E5D" w:rsidRDefault="00CD188A" w:rsidP="00CD188A">
      <w:pPr>
        <w:pStyle w:val="a3"/>
        <w:rPr>
          <w:rFonts w:ascii="Times New Roman" w:hAnsi="Times New Roman" w:cs="Times New Roman"/>
          <w:sz w:val="28"/>
          <w:szCs w:val="28"/>
        </w:rPr>
      </w:pPr>
      <w:r w:rsidRPr="00CA6E5D">
        <w:rPr>
          <w:rFonts w:ascii="Times New Roman" w:hAnsi="Times New Roman" w:cs="Times New Roman"/>
          <w:sz w:val="28"/>
          <w:szCs w:val="28"/>
        </w:rPr>
        <w:t>1.5.</w:t>
      </w:r>
      <w:r>
        <w:rPr>
          <w:rFonts w:ascii="Times New Roman" w:hAnsi="Times New Roman" w:cs="Times New Roman"/>
          <w:sz w:val="28"/>
          <w:szCs w:val="28"/>
        </w:rPr>
        <w:t xml:space="preserve"> </w:t>
      </w:r>
      <w:r w:rsidRPr="00CA6E5D">
        <w:rPr>
          <w:rFonts w:ascii="Times New Roman" w:hAnsi="Times New Roman" w:cs="Times New Roman"/>
          <w:sz w:val="28"/>
          <w:szCs w:val="28"/>
        </w:rPr>
        <w:t xml:space="preserve">Положение определяет политику учреждения по безопасности информационных и коммуникационных ресурсов и технологий и общий порядок обращения с документами, содержащими служебную информацию ограниченного распространения. </w:t>
      </w:r>
    </w:p>
    <w:p w:rsidR="00CD188A" w:rsidRDefault="00CD188A" w:rsidP="00CD188A">
      <w:pPr>
        <w:pStyle w:val="a3"/>
        <w:rPr>
          <w:rFonts w:ascii="Times New Roman" w:hAnsi="Times New Roman" w:cs="Times New Roman"/>
          <w:sz w:val="28"/>
          <w:szCs w:val="28"/>
        </w:rPr>
      </w:pPr>
      <w:r w:rsidRPr="00CA6E5D">
        <w:rPr>
          <w:rFonts w:ascii="Times New Roman" w:hAnsi="Times New Roman" w:cs="Times New Roman"/>
          <w:sz w:val="28"/>
          <w:szCs w:val="28"/>
        </w:rPr>
        <w:t>1.6. В настоящем Положении используются следующие основные тер</w:t>
      </w:r>
      <w:r>
        <w:rPr>
          <w:rFonts w:ascii="Times New Roman" w:hAnsi="Times New Roman" w:cs="Times New Roman"/>
          <w:sz w:val="28"/>
          <w:szCs w:val="28"/>
        </w:rPr>
        <w:t xml:space="preserve">мины и понятия:  </w:t>
      </w:r>
    </w:p>
    <w:p w:rsidR="00CD188A" w:rsidRPr="00CA6E5D" w:rsidRDefault="00CD188A" w:rsidP="00CD188A">
      <w:pPr>
        <w:pStyle w:val="a3"/>
        <w:rPr>
          <w:rFonts w:ascii="Times New Roman" w:hAnsi="Times New Roman" w:cs="Times New Roman"/>
          <w:sz w:val="28"/>
          <w:szCs w:val="28"/>
        </w:rPr>
      </w:pPr>
      <w:r w:rsidRPr="00CA6E5D">
        <w:rPr>
          <w:rFonts w:ascii="Times New Roman" w:hAnsi="Times New Roman" w:cs="Times New Roman"/>
          <w:sz w:val="28"/>
          <w:szCs w:val="28"/>
        </w:rPr>
        <w:t xml:space="preserve">- информационный обмен – процесс передачи и получения информации между пользователями и информационной системой, а также между элементами информационной системы;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авторизованный субъект доступа – работник учреждения, которому предоставлены соответствующие права доступа к элементам ИСПДн;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администратор безопасности – лицо или группа лиц, ответственных за реализацию мероприятий по защите информации и осуществляющих постоянную организационную поддержку функционирования применяемых средств защиты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lastRenderedPageBreak/>
        <w:t xml:space="preserve">- атака на информационную систему – любое действие, выполняемое нарушителем, которое приводит к реализации угрозы, путем использования уязвимостей системы;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безопасность информации – защищенность информации от нарушения конфиденциальности, нарушения целостности, утраты или снижения степени доступности, а также незаконного тиражирования;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целостность информации – возможность внесения изменений только авторизованным субъектам доступа;</w:t>
      </w:r>
    </w:p>
    <w:p w:rsidR="00CD188A" w:rsidRPr="00CA6E5D" w:rsidRDefault="00CD188A" w:rsidP="00CD188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A6E5D">
        <w:rPr>
          <w:rFonts w:ascii="Times New Roman" w:hAnsi="Times New Roman" w:cs="Times New Roman"/>
          <w:sz w:val="28"/>
          <w:szCs w:val="28"/>
        </w:rPr>
        <w:t xml:space="preserve">доступность информации – возможность доступа к информации авторизованного субъекта доступа;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внешний воздействующий фактор – воздействующий на систему фактор, внешний по отношению к объекту информатизации;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внутренний воздействующий фактор – воздействующий на систему фактор, внутренний по отношению к объекту информатизации; </w:t>
      </w:r>
    </w:p>
    <w:p w:rsidR="00CD188A" w:rsidRPr="00CA6E5D" w:rsidRDefault="00CD188A" w:rsidP="00CD188A">
      <w:pPr>
        <w:pStyle w:val="a3"/>
        <w:jc w:val="both"/>
        <w:rPr>
          <w:rFonts w:ascii="Times New Roman" w:hAnsi="Times New Roman" w:cs="Times New Roman"/>
          <w:sz w:val="28"/>
          <w:szCs w:val="28"/>
        </w:rPr>
      </w:pPr>
      <w:r>
        <w:rPr>
          <w:rFonts w:ascii="Times New Roman" w:hAnsi="Times New Roman" w:cs="Times New Roman"/>
          <w:sz w:val="28"/>
          <w:szCs w:val="28"/>
        </w:rPr>
        <w:t xml:space="preserve">- вредоносные </w:t>
      </w:r>
      <w:r w:rsidRPr="00CA6E5D">
        <w:rPr>
          <w:rFonts w:ascii="Times New Roman" w:hAnsi="Times New Roman" w:cs="Times New Roman"/>
          <w:sz w:val="28"/>
          <w:szCs w:val="28"/>
        </w:rPr>
        <w:t xml:space="preserve">программы – программы, приводящие к несанкционированному уничтожению, блокированию, модификации либо копированию информации или нарушению работы;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угроза безопасности информации – потенциально возможное событие, действие, процесс или явление, которое может привести к нарушению конфиденциальности, целостности, доступности информации, а также неправомерному ее тиражированию, которое наносит ущерб собственнику, или пользователю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защита информации – деятельность по предотвращению утечки защищаемой информации, несанкционированных и непреднамеренных воздействий на информацию;</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 организационные меры защиты – это меры, регламентирующие процессы функционирования системы обработки данных, использование ее ресурсов, деятельность персонала, а также порядок взаимодействия пользователей с системой таким образом, чтобы в наибольшей степени затруднить или исключить возможность реализации угроз безопасности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технические средства защиты – электронные устройства и специальные программы, выполняющие самостоятельно или в комплексе с другими средствами функции защиты информации (идентификацию и</w:t>
      </w:r>
      <w:r>
        <w:rPr>
          <w:rFonts w:ascii="Times New Roman" w:hAnsi="Times New Roman" w:cs="Times New Roman"/>
          <w:sz w:val="28"/>
          <w:szCs w:val="28"/>
        </w:rPr>
        <w:t xml:space="preserve"> аутентификацию пользователей, </w:t>
      </w:r>
      <w:r w:rsidRPr="00CA6E5D">
        <w:rPr>
          <w:rFonts w:ascii="Times New Roman" w:hAnsi="Times New Roman" w:cs="Times New Roman"/>
          <w:sz w:val="28"/>
          <w:szCs w:val="28"/>
        </w:rPr>
        <w:t xml:space="preserve">разграничение доступа к ресурсам, регистрацию событий, криптографическое закрытие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система информационной безопасности – совокупность организационных мероприятий, технических средств защиты, а также специального персонала, предназначенных для обеспечения информационной безопасности;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нарушитель – лицо, предпринявшее попытку выполнения запрещенных операций (действий) по ошибке, незнанию или осознанно со злым умыслом (из корыстных интересов) или без такового (ради игры или удовол</w:t>
      </w:r>
      <w:r>
        <w:rPr>
          <w:rFonts w:ascii="Times New Roman" w:hAnsi="Times New Roman" w:cs="Times New Roman"/>
          <w:sz w:val="28"/>
          <w:szCs w:val="28"/>
        </w:rPr>
        <w:t>ьствия, с целью самоутверждения</w:t>
      </w:r>
      <w:r w:rsidRPr="00CA6E5D">
        <w:rPr>
          <w:rFonts w:ascii="Times New Roman" w:hAnsi="Times New Roman" w:cs="Times New Roman"/>
          <w:sz w:val="28"/>
          <w:szCs w:val="28"/>
        </w:rPr>
        <w:t>) и использующее для этого различные возможности, методы и средства.</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1.7. Положение устанавливает: </w:t>
      </w:r>
    </w:p>
    <w:p w:rsidR="00CD188A" w:rsidRPr="00CA6E5D" w:rsidRDefault="00CD188A" w:rsidP="00CD188A">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A6E5D">
        <w:rPr>
          <w:rFonts w:ascii="Times New Roman" w:hAnsi="Times New Roman" w:cs="Times New Roman"/>
          <w:sz w:val="28"/>
          <w:szCs w:val="28"/>
        </w:rPr>
        <w:t xml:space="preserve">объекты защиты информации и субъекты доступа к информации информационных систем и ресурсов;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основные угрозы информационной безопасности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основные принципы построения системы защиты информации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меры, методы и средства обеспечения информационной безопаснос</w:t>
      </w:r>
      <w:r>
        <w:rPr>
          <w:rFonts w:ascii="Times New Roman" w:hAnsi="Times New Roman" w:cs="Times New Roman"/>
          <w:sz w:val="28"/>
          <w:szCs w:val="28"/>
        </w:rPr>
        <w:t>ти учреждения.</w:t>
      </w:r>
    </w:p>
    <w:p w:rsidR="00CD188A" w:rsidRDefault="00CD188A" w:rsidP="00CD188A">
      <w:pPr>
        <w:pStyle w:val="a3"/>
        <w:jc w:val="center"/>
        <w:rPr>
          <w:rFonts w:ascii="Times New Roman" w:hAnsi="Times New Roman" w:cs="Times New Roman"/>
          <w:sz w:val="28"/>
          <w:szCs w:val="28"/>
        </w:rPr>
      </w:pPr>
      <w:r w:rsidRPr="00CA6E5D">
        <w:rPr>
          <w:rFonts w:ascii="Times New Roman" w:hAnsi="Times New Roman" w:cs="Times New Roman"/>
          <w:sz w:val="28"/>
          <w:szCs w:val="28"/>
        </w:rPr>
        <w:t>II. Объекты, подлежащие защите</w:t>
      </w:r>
      <w:r>
        <w:rPr>
          <w:rFonts w:ascii="Times New Roman" w:hAnsi="Times New Roman" w:cs="Times New Roman"/>
          <w:sz w:val="28"/>
          <w:szCs w:val="28"/>
        </w:rPr>
        <w:t>.</w:t>
      </w:r>
    </w:p>
    <w:p w:rsidR="00CD188A" w:rsidRPr="00CA6E5D" w:rsidRDefault="00CD188A" w:rsidP="00CD188A">
      <w:pPr>
        <w:pStyle w:val="a3"/>
        <w:jc w:val="center"/>
        <w:rPr>
          <w:rFonts w:ascii="Times New Roman" w:hAnsi="Times New Roman" w:cs="Times New Roman"/>
          <w:sz w:val="28"/>
          <w:szCs w:val="28"/>
        </w:rPr>
      </w:pP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2.1. В учреждении обрабатывается информация, содержащая сведения ограниченного распространения (служебная информация, персональные данные), и открытые сведения. Защите подлежат все информационные системы учреждения, независимо от их местонахождения, числящиеся на бухгалтерском учете учреждения.</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2.2. Основные объекты, подлежащие защите: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информационные системы персональных данных (далее ИСПДн), а также открытая (общедоступная) информация, необходимая для работы учреждения, независимо от формы и вида ее представления;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процессы обработки информации в информационных системах учреждения, информационные технологии, регламенты и процедуры сбора, обработки, хранения и передачи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информационная инфраструктура, включающая системы обработки и анализа информации, технические и программные средства ее обработки, передачи и отображения, в том числе каналы информационного обмена и телекоммуникации, системы и средства защиты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2.3.Особенности объектов, подлежащих защите: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территориальная распределенность элементов информационных систем;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объединение в единую систему большого количества разнообразных технических средств обработки и передачи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необходимость обеспечения непрерывности функционирования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 высокая интенсивность информационных потоков;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разнообразие категорий пользователей. </w:t>
      </w:r>
    </w:p>
    <w:p w:rsidR="00CD188A" w:rsidRPr="00CA6E5D" w:rsidRDefault="00CD188A" w:rsidP="00CD188A">
      <w:pPr>
        <w:pStyle w:val="a3"/>
        <w:jc w:val="both"/>
        <w:rPr>
          <w:rFonts w:ascii="Times New Roman" w:hAnsi="Times New Roman" w:cs="Times New Roman"/>
          <w:sz w:val="28"/>
          <w:szCs w:val="28"/>
        </w:rPr>
      </w:pPr>
    </w:p>
    <w:p w:rsidR="00CD188A" w:rsidRDefault="00CD188A" w:rsidP="00CD188A">
      <w:pPr>
        <w:pStyle w:val="a3"/>
        <w:ind w:left="1080"/>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CA6E5D">
        <w:rPr>
          <w:rFonts w:ascii="Times New Roman" w:hAnsi="Times New Roman" w:cs="Times New Roman"/>
          <w:sz w:val="28"/>
          <w:szCs w:val="28"/>
        </w:rPr>
        <w:t>Цели и задачи системы обеспечения информационной безопасности</w:t>
      </w:r>
      <w:r>
        <w:rPr>
          <w:rFonts w:ascii="Times New Roman" w:hAnsi="Times New Roman" w:cs="Times New Roman"/>
          <w:sz w:val="28"/>
          <w:szCs w:val="28"/>
        </w:rPr>
        <w:t>.</w:t>
      </w:r>
    </w:p>
    <w:p w:rsidR="00CD188A" w:rsidRPr="00CA6E5D" w:rsidRDefault="00CD188A" w:rsidP="00CD188A">
      <w:pPr>
        <w:pStyle w:val="a3"/>
        <w:ind w:left="1080"/>
        <w:rPr>
          <w:rFonts w:ascii="Times New Roman" w:hAnsi="Times New Roman" w:cs="Times New Roman"/>
          <w:sz w:val="28"/>
          <w:szCs w:val="28"/>
        </w:rPr>
      </w:pP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3.1. Субъекты доступа к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Субъектами доступа к информации при обеспечении информационной безопасности учреждения являются: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работники учреждения, участвующие в информационном обмене в соответствии с возложенными на них должностными обязанностями;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физические лица, сведения о которых накапливаются, хранятся и обрабатываются в информационных системах учреждения (в соответствии со ст.14 Федерального закона от 27.07.2006г. № 152–ФЗ «О персональных данных»;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lastRenderedPageBreak/>
        <w:t xml:space="preserve">- сотрудники внешних организаций, занимающихся разработкой, поставкой, ремонтом и обслуживанием оборудования или информационных систем. </w:t>
      </w:r>
    </w:p>
    <w:p w:rsidR="00CD188A" w:rsidRPr="00CA6E5D" w:rsidRDefault="00CD188A" w:rsidP="00CD188A">
      <w:pPr>
        <w:pStyle w:val="a3"/>
        <w:jc w:val="both"/>
        <w:rPr>
          <w:rFonts w:ascii="Times New Roman" w:hAnsi="Times New Roman" w:cs="Times New Roman"/>
          <w:sz w:val="28"/>
          <w:szCs w:val="28"/>
        </w:rPr>
      </w:pPr>
      <w:r>
        <w:rPr>
          <w:rFonts w:ascii="Times New Roman" w:hAnsi="Times New Roman" w:cs="Times New Roman"/>
          <w:sz w:val="28"/>
          <w:szCs w:val="28"/>
        </w:rPr>
        <w:t xml:space="preserve">3.2. </w:t>
      </w:r>
      <w:r w:rsidRPr="00CA6E5D">
        <w:rPr>
          <w:rFonts w:ascii="Times New Roman" w:hAnsi="Times New Roman" w:cs="Times New Roman"/>
          <w:sz w:val="28"/>
          <w:szCs w:val="28"/>
        </w:rPr>
        <w:t xml:space="preserve">Перечисленным субъектам доступа к информации необходимо обеспечить: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своевременность доступа к необходимой им информации (ее доступность);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достоверность (полноту, точность, актуальность, целостность)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конфиденциальность (сохранение в тайне) определенной части информации, защиту от навязывания ложной (недостоверной, искаженной)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возможность осуществления контроля и управления процессами обработки и передачи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защиту информации от незаконного распространения.</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3.3. Цели защиты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Основной целью, на достижение которой направлено настоящее Положение, является защита от возможного нанесения субъектом доступа к информации материального, физического, морального или иного ущерба посредством случайного или преднамеренного воздействия на информацию, ее носители, процессы обработки и передачи. Указанная цель достигается посредством обеспечения и постоянного поддержания следующих свойств информации: </w:t>
      </w:r>
    </w:p>
    <w:p w:rsidR="00CD188A" w:rsidRPr="00CA6E5D" w:rsidRDefault="00CD188A" w:rsidP="00CD188A">
      <w:pPr>
        <w:pStyle w:val="a3"/>
        <w:jc w:val="both"/>
        <w:rPr>
          <w:rFonts w:ascii="Times New Roman" w:hAnsi="Times New Roman" w:cs="Times New Roman"/>
          <w:color w:val="2D2D2D"/>
          <w:spacing w:val="-2"/>
          <w:sz w:val="28"/>
          <w:szCs w:val="28"/>
        </w:rPr>
      </w:pPr>
      <w:r w:rsidRPr="00CA6E5D">
        <w:rPr>
          <w:rFonts w:ascii="Times New Roman" w:hAnsi="Times New Roman" w:cs="Times New Roman"/>
          <w:sz w:val="28"/>
          <w:szCs w:val="28"/>
        </w:rPr>
        <w:t>- доступности информации для авторизованных субъектов доступа (устойчивого функционирования системы, при котором авторизованные субъекты доступа имеют возможность получения необходимой информации);</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целостности и аутентичности (подтверждение авторства) информации, хранимой и обрабатываемой</w:t>
      </w:r>
      <w:r>
        <w:rPr>
          <w:rFonts w:ascii="Times New Roman" w:hAnsi="Times New Roman" w:cs="Times New Roman"/>
          <w:sz w:val="28"/>
          <w:szCs w:val="28"/>
        </w:rPr>
        <w:t xml:space="preserve"> в системах </w:t>
      </w:r>
      <w:r w:rsidRPr="00CA6E5D">
        <w:rPr>
          <w:rFonts w:ascii="Times New Roman" w:hAnsi="Times New Roman" w:cs="Times New Roman"/>
          <w:sz w:val="28"/>
          <w:szCs w:val="28"/>
        </w:rPr>
        <w:t>мэрии</w:t>
      </w:r>
      <w:r>
        <w:rPr>
          <w:rFonts w:ascii="Times New Roman" w:hAnsi="Times New Roman" w:cs="Times New Roman"/>
          <w:sz w:val="28"/>
          <w:szCs w:val="28"/>
        </w:rPr>
        <w:t>,</w:t>
      </w:r>
      <w:r w:rsidRPr="00CA6E5D">
        <w:rPr>
          <w:rFonts w:ascii="Times New Roman" w:hAnsi="Times New Roman" w:cs="Times New Roman"/>
          <w:sz w:val="28"/>
          <w:szCs w:val="28"/>
        </w:rPr>
        <w:t xml:space="preserve"> и передаваемой по каналам связи;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конфиденциальности – сохранения в тайне определенной части информации, хранимой, обрабатываемой и передаваемой по каналам связи.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Необходимый уровень доступности, целостности и конфиденциальности информации обеспечивается методами и средствами, соответствующими множеству значимых угроз.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3.4. Основные задачи системы обеспечения информац</w:t>
      </w:r>
      <w:r>
        <w:rPr>
          <w:rFonts w:ascii="Times New Roman" w:hAnsi="Times New Roman" w:cs="Times New Roman"/>
          <w:sz w:val="28"/>
          <w:szCs w:val="28"/>
        </w:rPr>
        <w:t>ионной безопасности учреждения д</w:t>
      </w:r>
      <w:r w:rsidRPr="00CA6E5D">
        <w:rPr>
          <w:rFonts w:ascii="Times New Roman" w:hAnsi="Times New Roman" w:cs="Times New Roman"/>
          <w:sz w:val="28"/>
          <w:szCs w:val="28"/>
        </w:rPr>
        <w:t>ля достижения основной цели защиты и обеспечения указанных свойств информации система обеспечения информационной безопасности учреждения должна обеспечивать решение следующих задач:</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своевременное выявление, оценка и прогнозирование источников угроз информационной безопасности, причин и условий, способствующих нанесению ущерба субъектам информационных отношений, нарушению нормального функционирования систем учреждения; </w:t>
      </w:r>
    </w:p>
    <w:p w:rsidR="00CD188A"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создание механизма оперативного реагирования на угрозы безопасности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создание условий для минимизации и локализации наносимого ущерба неправомерными действиями физических и юридических лиц, ослабление негативного влияния и ликвидация последствий нарушения безопасности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lastRenderedPageBreak/>
        <w:t>- защиту от вмешательства в процесс функ</w:t>
      </w:r>
      <w:r>
        <w:rPr>
          <w:rFonts w:ascii="Times New Roman" w:hAnsi="Times New Roman" w:cs="Times New Roman"/>
          <w:sz w:val="28"/>
          <w:szCs w:val="28"/>
        </w:rPr>
        <w:t xml:space="preserve">ционирования систем учреждения </w:t>
      </w:r>
      <w:r w:rsidRPr="00CA6E5D">
        <w:rPr>
          <w:rFonts w:ascii="Times New Roman" w:hAnsi="Times New Roman" w:cs="Times New Roman"/>
          <w:sz w:val="28"/>
          <w:szCs w:val="28"/>
        </w:rPr>
        <w:t xml:space="preserve">посторонних лиц (доступ к информационным ресурсам должны иметь только зарегистрированные в установленном порядке пользователи);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разграничение доступа пользователей к информационным, аппаратным, программным и иным ресурсам учреждения – обеспечение доступа только к тем ресурсам и выполнения только тех операций с ними, которые необходимы конкретным пользователям для выполнения своих служебных обязанностей; обеспечение аутентификации пользователей, участвующих в информационном обмене (подтверждение подлинности отправителя и получателя информации);</w:t>
      </w:r>
    </w:p>
    <w:p w:rsidR="00CD188A" w:rsidRPr="00CA6E5D" w:rsidRDefault="00CD188A" w:rsidP="00CD188A">
      <w:pPr>
        <w:pStyle w:val="a3"/>
        <w:jc w:val="both"/>
        <w:rPr>
          <w:rFonts w:ascii="Times New Roman" w:hAnsi="Times New Roman" w:cs="Times New Roman"/>
          <w:color w:val="2D2D2D"/>
          <w:spacing w:val="-2"/>
          <w:sz w:val="28"/>
          <w:szCs w:val="28"/>
        </w:rPr>
      </w:pPr>
      <w:r w:rsidRPr="00CA6E5D">
        <w:rPr>
          <w:rFonts w:ascii="Times New Roman" w:hAnsi="Times New Roman" w:cs="Times New Roman"/>
          <w:sz w:val="28"/>
          <w:szCs w:val="28"/>
        </w:rPr>
        <w:t>- защиту от несанкционированной модификации используемых в системах учреждения программных средств, а также защиту систем от внедрения несанкционированных программ, включая компьютерные вирусы; защиту информации от утечки по техническим каналам при ее обработке, хранении и передаче по каналам связи.</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3.5. Основные пути решения задач системы обеспечения информационной безопасности учреждения</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Основные цели обеспечения информационной безопасности и решение перечисленных выше задач достигаются: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учетом всех подлежащих защите информационных систем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учетом действий персонала, осуществляющего обслуживание и модификацию программных и технических средств корпоративной информационной системы;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полнотой, реальной выполнимостью и непротиворечивостью требований локальных нормативных актов учреждения по вопросам обеспечения информационной безопасности;</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подготовкой должностных лиц (работников), ответственных за организацию и осуществление практических мероприятий по обеспечению информационной безопасности; - наделением каждого работника (пользователя) учреждения минимально необходимыми для выполнения им своих функциональных обязанностей полномочиями по доступу к информационным ресурсам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четким знанием и строгим соблюдением всеми пользователями информационных систем учреждения требований локальных нормативных актов учреждения по вопросам обеспечения информационной безопасности;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персональной ответственностью за свои действия каждого работника, в рамках своих функциональных обязанностей имеющего доступ к информационным ресурсам учреждения;</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непрерывным поддержанием необходимого уровня защищенности элементов информационных систем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применением программно</w:t>
      </w:r>
      <w:r>
        <w:rPr>
          <w:rFonts w:ascii="Times New Roman" w:hAnsi="Times New Roman" w:cs="Times New Roman"/>
          <w:sz w:val="28"/>
          <w:szCs w:val="28"/>
        </w:rPr>
        <w:t xml:space="preserve"> </w:t>
      </w:r>
      <w:r w:rsidRPr="00CA6E5D">
        <w:rPr>
          <w:rFonts w:ascii="Times New Roman" w:hAnsi="Times New Roman" w:cs="Times New Roman"/>
          <w:sz w:val="28"/>
          <w:szCs w:val="28"/>
        </w:rPr>
        <w:t xml:space="preserve">–аппаратных средств защиты информации и непрерывной административной поддержкой их использования; эффективным контролем над соблюдением пользователями информационных ресурсов учреждения требований по обеспечению информационной безопасности </w:t>
      </w:r>
    </w:p>
    <w:p w:rsidR="00CD188A" w:rsidRPr="00CA6E5D" w:rsidRDefault="00CD188A" w:rsidP="00CD188A">
      <w:pPr>
        <w:pStyle w:val="a3"/>
        <w:jc w:val="both"/>
        <w:rPr>
          <w:rFonts w:ascii="Times New Roman" w:hAnsi="Times New Roman" w:cs="Times New Roman"/>
          <w:sz w:val="28"/>
          <w:szCs w:val="28"/>
        </w:rPr>
      </w:pPr>
    </w:p>
    <w:p w:rsidR="00CD188A" w:rsidRDefault="00CD188A" w:rsidP="00CD188A">
      <w:pPr>
        <w:pStyle w:val="a3"/>
        <w:jc w:val="center"/>
        <w:rPr>
          <w:rFonts w:ascii="Times New Roman" w:hAnsi="Times New Roman" w:cs="Times New Roman"/>
          <w:sz w:val="28"/>
          <w:szCs w:val="28"/>
        </w:rPr>
      </w:pPr>
      <w:r w:rsidRPr="00CA6E5D">
        <w:rPr>
          <w:rFonts w:ascii="Times New Roman" w:hAnsi="Times New Roman" w:cs="Times New Roman"/>
          <w:sz w:val="28"/>
          <w:szCs w:val="28"/>
        </w:rPr>
        <w:t>IV. Основные угрозы информационной безопасности учреждения</w:t>
      </w:r>
      <w:r>
        <w:rPr>
          <w:rFonts w:ascii="Times New Roman" w:hAnsi="Times New Roman" w:cs="Times New Roman"/>
          <w:sz w:val="28"/>
          <w:szCs w:val="28"/>
        </w:rPr>
        <w:t>.</w:t>
      </w:r>
    </w:p>
    <w:p w:rsidR="00CD188A" w:rsidRPr="00CA6E5D" w:rsidRDefault="00CD188A" w:rsidP="00CD188A">
      <w:pPr>
        <w:pStyle w:val="a3"/>
        <w:jc w:val="center"/>
        <w:rPr>
          <w:rFonts w:ascii="Times New Roman" w:hAnsi="Times New Roman" w:cs="Times New Roman"/>
          <w:sz w:val="28"/>
          <w:szCs w:val="28"/>
        </w:rPr>
      </w:pP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4.1. Существует два вида угроз информационной безопасности: Искусственные угрозы – это угрозы, вызванные деятельностью человека; Естественные угрозы – это угрозы, вызванные воздействиями на информационную систему и ее элементы объективных физических процессов техногенного характера или стихийных природных явлений, не зависящих от человека.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4.2. Наиболее значимыми угрозами информационной безопасности учреждения (способами нанесения ущерба субъектам информационных отношений) являются: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 нарушение функциональности компонентов информационных систем учреждения, блокирование информации, нарушение технологических процессов, срыв своевременного решения задач;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нарушение целостности (искажение, подмена, уничтожение) информационных ресурсов учреждения, а также фальсификация (подделка) документов;</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 нарушение конфиденциальности (разглашение, утечка) персональных данных.</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4.3. Основные источники угроз безопасности информации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непреднамеренные (ошибочные, случайные, без злого умысла и корыстных целей) нарушения установленных регламентов сбора, обработки и передачи информации, а также требований безопасности информации и другие действия пользователей информационных систем учреждения (в том числе работников, отвечающих за обслуживание и администрирование элементов информационных систем), приводящие к непроизводительным затратам времени и ресурсов, разглашению сведений ограниченного распространения, потере ценной информации или нарушению работоспособности элементов информационных систем;</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преднамеренные (в корыстных целях, по принуждению третьими лицами, со злым умыслом и т.п.) действия легально допущенных к информационным ресурсам учреждения пользователей (в том числе работников, отвечающих за обслуживание и администрирование элементов информационных систем), которые приводят к непроизводительным затратам времени и ресурсов, разглашению сведений ограниченного распространения, потере ценной информации или нарушению работоспособности элементов информационных систем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удаленное несанкционированное вмешательство посторонних лиц из внешних сетей общего назначения (прежде всего через сеть Интернет), через легальные и несанкционированные каналы подключения к таким сетям, используя недостатки протоколов обмена, средств защиты и разграничения удаленного доступа к информационным ресурсам;</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ошибки, допущенные при разработке элементов информационных систем учреждения и их систем защиты, ошибки в программном обеспечении, </w:t>
      </w:r>
      <w:r w:rsidRPr="00CA6E5D">
        <w:rPr>
          <w:rFonts w:ascii="Times New Roman" w:hAnsi="Times New Roman" w:cs="Times New Roman"/>
          <w:sz w:val="28"/>
          <w:szCs w:val="28"/>
        </w:rPr>
        <w:lastRenderedPageBreak/>
        <w:t xml:space="preserve">отказы и сбои технических средств (в том числе средств защиты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технические сбои элементов информационных систем.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4.4. Пути реализации угроз информационной безопасности учреждения </w:t>
      </w:r>
    </w:p>
    <w:p w:rsidR="00CD188A" w:rsidRPr="00CA6E5D" w:rsidRDefault="00CD188A" w:rsidP="00CD188A">
      <w:pPr>
        <w:pStyle w:val="a3"/>
        <w:jc w:val="both"/>
        <w:rPr>
          <w:rFonts w:ascii="Times New Roman" w:hAnsi="Times New Roman" w:cs="Times New Roman"/>
          <w:sz w:val="28"/>
          <w:szCs w:val="28"/>
        </w:rPr>
      </w:pPr>
      <w:r>
        <w:rPr>
          <w:rFonts w:ascii="Times New Roman" w:hAnsi="Times New Roman" w:cs="Times New Roman"/>
          <w:sz w:val="28"/>
          <w:szCs w:val="28"/>
        </w:rPr>
        <w:t xml:space="preserve">4.4.1. </w:t>
      </w:r>
      <w:r w:rsidRPr="00CA6E5D">
        <w:rPr>
          <w:rFonts w:ascii="Times New Roman" w:hAnsi="Times New Roman" w:cs="Times New Roman"/>
          <w:sz w:val="28"/>
          <w:szCs w:val="28"/>
        </w:rPr>
        <w:t xml:space="preserve">Пути реализации непреднамеренных искусственных угроз информационной безопасности учреждения Работники учреждения, являющиеся авторизованными субъектами доступа информационных систем, а также работники, обслуживающие отдельные элементы информационных систем, являются внутренними источниками случайных воздействий. Основные пути реализации непреднамеренных искусственных (субъективных) угроз безопасности информации учреждения (действия, совершаемые людьми случайно, по незнанию, невнимательности или халатности, из любопытства, но без злого умысла):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неосторожные действия, приводящие к частичному или полному нарушению функциональности элементов информационных систем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неосторожные действия, приводящие к разглашению информации ограниченного распространения или делающие ее общедоступной;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разглашение, передача или утрата атрибутов разграничения доступа (ключей (логинов), паролей, ключевых носителей и т. п.);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игнорирование установленных правил при работе с информационными ресурсами;</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проектирование алгоритмов обработки данных, разработка программного обеспечения с возможностями, представляющими опасность для функционирования информационных систем и информационной безопасности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пересылка информации по ошибочному электронному адресу (устройства);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ввод ошибочных данных;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неосторожная порча носителей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неосторожное повреждение каналов связи;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неправомерное отключение оборудования или изменение режимов работы элементов информационных систем;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заражение компьютеров вирусами;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несанкционированный запуск технологических программ, способных вызвать потерю работоспособности элементов информационных систем или осуществляющих необратимые в них изменения (форматирование или реструктуризацию носителей информации, удаление данных);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некомпетентное использование, настройка или неправомерное отключение средств защиты.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4.4.2. Пути реализации преднамеренных искусственных (субъективных) угроз информационной безопасности: основные возможные </w:t>
      </w:r>
      <w:r>
        <w:rPr>
          <w:rFonts w:ascii="Times New Roman" w:hAnsi="Times New Roman" w:cs="Times New Roman"/>
          <w:sz w:val="28"/>
          <w:szCs w:val="28"/>
        </w:rPr>
        <w:t xml:space="preserve">пути умышленной дезорганизации </w:t>
      </w:r>
      <w:r w:rsidRPr="00CA6E5D">
        <w:rPr>
          <w:rFonts w:ascii="Times New Roman" w:hAnsi="Times New Roman" w:cs="Times New Roman"/>
          <w:sz w:val="28"/>
          <w:szCs w:val="28"/>
        </w:rPr>
        <w:t>доступа к информации (с корыстными целями, по принуждению, из желания отомстить):</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умышленные действия, приводящие к частичному или полному нарушению функциональности элементов информационных систем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lastRenderedPageBreak/>
        <w:t xml:space="preserve">- действия по дезорганизации функционирования информационных систем учреждения, хищение электронных документов и носителей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несанкционированное копирование электронных документов и носителей информации;</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умышленное искажение информации, ввод неверных данных;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отключение или вывод из строя подсистем обеспечения функционирования элементов информационных систем (электропитания, охлаждения и вентиляции, линий и аппаратуры связи);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перехват данных, передаваемых по каналам связи и их анализ;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незаконное получение атрибутов разграничения доступа (используя халатность пользователей, путем подделки, подбора пароля);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несанкционированный доступ к ресурсам информационных систем с рабочих станций авторизованных субъектов доступа;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хищение или вскрытие шифров криптозащиты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внедрение аппаратных и программных закладок с целью скрытно осуществлять доступ к информационным ресурсам или дезорганизации функционирования элементов информационных систем учреждения; незаконное использование элементов информационных систем, нарушающее права третьих лиц;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применение подслушивающих устройств, фото и видео съемка для несанкционированного съема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4.5. Пути реализации основных естественных угроз безопасности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выход из строя оборудования информационных систем и оборудования обеспечения его функционирования;</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 выход из строя или невозможность использования линий связи;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пожары и стихийные бедствия.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4.6. Модель возможных нарушителей</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4.6.1. Типы нарушителей: с учетом категории лиц, мотивации, квалификации, наличия специальных средств: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некомпетентный (невнимательный) пользователь – работник учреждения (или подразделения внешней организации, занимающейся обслуживанием информационных систем учреждения), предпринимающий попытки выполнения запрещенных действий, доступа к защищаемым ресурсам информационных систем с превышением своих полномочий, ввода некорректных данных, нарушения правил и регламентов работы с информацией, действуя по ошибке, некомпетентности или халатности без умысла и использующий при этом только штатные средства;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любитель – работник учреждения (или подразделения внешней организации, занимающейся обслуживанием информационных систем учреждения), пытающийся нарушить систему защиты без корыстных целей, умысла или для самоутверждения. При этом используются различные методы получения дополнительных полномочий доступа к ресурсам, недостатки в построении системы защиты и доступные ему штатные средства (несанкционированные действия посредством превышения своих </w:t>
      </w:r>
      <w:r w:rsidRPr="00CA6E5D">
        <w:rPr>
          <w:rFonts w:ascii="Times New Roman" w:hAnsi="Times New Roman" w:cs="Times New Roman"/>
          <w:sz w:val="28"/>
          <w:szCs w:val="28"/>
        </w:rPr>
        <w:lastRenderedPageBreak/>
        <w:t xml:space="preserve">полномочий на использование разрешенных средств), нештатные инструментальные и технологические программные средства, самостоятельно разработанные программы или стандартные дополнительные технические средства;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внутренний (внешний) злоумышленник – авторизованный субъект доступа (постороннее лицо) действующий целенаправленно (в том числе в сговоре с лицами, не являющимися работниками учреждения). При этом используются методы и средства взлома системы защиты, включая агентурные методы, пассивные средства (технические средства перехвата), методы и средства активного воздействия (модификация технических средств, подключение к каналам передачи данных, внедрение программных закладок и использование специальных инструментальных и технологических программ), а также комбинации воздействий, как изнутри, так и извне учреждения.</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4.6.2. Внутренние нарушители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Внутренним нарушителем может быть лицо из следующих категорий работников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зарегистрированные пользователи и персонал, обслуживающий технические средства информационных систем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работники, в том числе руководители, не являющиеся зарегистрированными пользователями и не допущенные к информационным ресурсам учреждения, но имеющие доступ в здания и помещения;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работники, в том числе руководители, задействованные в разработке и сопровождении программного обеспечения.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4.6.3. Внешние нарушители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Внешним нарушителем может быть лицо из следующих категорий: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 работники учреждения, с которыми прекращен (расторгнут) трудовой договор;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представители внешних организаций, занимающихся разработкой, поставкой, ремонтом и обслуживанием элементов информационных систем;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члены преступных организаций или лица, действующие по их заданию;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лица, случайно или умышленно проникшие в локальную вычислительную сеть учреждения из внешних телекоммуникационных сетей (хакеры);</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администраторы автоматизированных систем учреждения, имеющие неограниченный доступ к информационным ресурсам компонентов корпоративной информационной системы. Администраторы автоматизированных систем могут относиться как к внешним, так и к внутренним нарушителям.</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4.7. Утечка информации по техническим каналам.</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При проведении мероприятий и эксплуатации технических средств устанавливаются следующие каналы утечки или нарушения целостности информации, нарушения работоспособности технических средств: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побочные электромагнитные излучения информативного сигнала от технических средств учреждения и линий передачи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lastRenderedPageBreak/>
        <w:t xml:space="preserve">- наводки информативного сигнала, обрабатываемого техническими средствами локальной вычислительной сети учреждения, на провода и линии, выходящие за пределы контролируемой зоны учреждения, в т.ч. на цепи заземления и электропитания; электрические сигналы или радиоизлучения, обусловленные воздействием на средства передачи информации высокочастотных сигналов, создаваемых с помощью разведывательной аппаратуры, по эфиру и проводам, либо сигналов промышленных радиотехнических устройств (радиовещательные, радиолокационные станции, средства радиосвязи и т.п.), и модуляцией их информативным сигналом;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акустическое излучение информативного речевого сигнала или сигнала, обусловленного функционированием технических средств обработки информации;</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электрические сигналы, возникающие посредством преобразования информативного сигнала из акустического в электрический за счет микрофонного эффекта и распространяющиеся по проводам и линиям передачи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вибрационные сигналы, возникающие посредством преобразования информативного акустического сигнала при воздействии его на строительные конструкции и инженерно–технические коммуникации выделенных помещений;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воздействие на технические или программные средства в целях нарушения целостности (уничтожения, искажения) информации, работоспособности технических средств, средств защиты информации, адресности и своевременности ты, вывода элементов информационных систем учреждения из строя, несанкционированного информационного обмена, в том числе электромагнитное, через специально внедренные электронные и программные средства ("закладки"). Перехват информации или воздействие на нее с использованием технических средств может вестись непосредственно из зданий, расположенных в непосредственн</w:t>
      </w:r>
      <w:r>
        <w:rPr>
          <w:rFonts w:ascii="Times New Roman" w:hAnsi="Times New Roman" w:cs="Times New Roman"/>
          <w:sz w:val="28"/>
          <w:szCs w:val="28"/>
        </w:rPr>
        <w:t xml:space="preserve">ой близости от учреждения, мест временного </w:t>
      </w:r>
      <w:r w:rsidRPr="00CA6E5D">
        <w:rPr>
          <w:rFonts w:ascii="Times New Roman" w:hAnsi="Times New Roman" w:cs="Times New Roman"/>
          <w:sz w:val="28"/>
          <w:szCs w:val="28"/>
        </w:rPr>
        <w:t>пребывания</w:t>
      </w:r>
      <w:r>
        <w:rPr>
          <w:rFonts w:ascii="Times New Roman" w:hAnsi="Times New Roman" w:cs="Times New Roman"/>
          <w:sz w:val="28"/>
          <w:szCs w:val="28"/>
        </w:rPr>
        <w:t>,</w:t>
      </w:r>
      <w:r w:rsidRPr="00CA6E5D">
        <w:rPr>
          <w:rFonts w:ascii="Times New Roman" w:hAnsi="Times New Roman" w:cs="Times New Roman"/>
          <w:sz w:val="28"/>
          <w:szCs w:val="28"/>
        </w:rPr>
        <w:t xml:space="preserve"> заинтересованных в перехвате информации или воздействии на нее лиц при посещении ими учреждения, а также с помощью скрытно устанавливаемой автономной автоматической аппаратуры. </w:t>
      </w:r>
    </w:p>
    <w:p w:rsidR="00CD188A" w:rsidRPr="00CA6E5D" w:rsidRDefault="00CD188A" w:rsidP="00CD188A">
      <w:pPr>
        <w:pStyle w:val="a3"/>
        <w:jc w:val="both"/>
        <w:rPr>
          <w:rFonts w:ascii="Times New Roman" w:hAnsi="Times New Roman" w:cs="Times New Roman"/>
          <w:sz w:val="28"/>
          <w:szCs w:val="28"/>
        </w:rPr>
      </w:pPr>
    </w:p>
    <w:p w:rsidR="00CD188A" w:rsidRDefault="00CD188A" w:rsidP="00CD188A">
      <w:pPr>
        <w:pStyle w:val="a3"/>
        <w:jc w:val="center"/>
        <w:rPr>
          <w:rFonts w:ascii="Times New Roman" w:hAnsi="Times New Roman" w:cs="Times New Roman"/>
          <w:sz w:val="28"/>
          <w:szCs w:val="28"/>
        </w:rPr>
      </w:pPr>
      <w:r w:rsidRPr="00CA6E5D">
        <w:rPr>
          <w:rFonts w:ascii="Times New Roman" w:hAnsi="Times New Roman" w:cs="Times New Roman"/>
          <w:sz w:val="28"/>
          <w:szCs w:val="28"/>
        </w:rPr>
        <w:t>V. Основные принципы построения системы защиты информации</w:t>
      </w:r>
      <w:r>
        <w:rPr>
          <w:rFonts w:ascii="Times New Roman" w:hAnsi="Times New Roman" w:cs="Times New Roman"/>
          <w:sz w:val="28"/>
          <w:szCs w:val="28"/>
        </w:rPr>
        <w:t>.</w:t>
      </w:r>
    </w:p>
    <w:p w:rsidR="00CD188A" w:rsidRPr="00CA6E5D" w:rsidRDefault="00CD188A" w:rsidP="00CD188A">
      <w:pPr>
        <w:pStyle w:val="a3"/>
        <w:jc w:val="center"/>
        <w:rPr>
          <w:rFonts w:ascii="Times New Roman" w:hAnsi="Times New Roman" w:cs="Times New Roman"/>
          <w:sz w:val="28"/>
          <w:szCs w:val="28"/>
        </w:rPr>
      </w:pP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Построение системы защиты информации учреждения и ее функционирование должны осуществляться в соответствии со следующими основными принципами: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5.1. Законность</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Предполагает осуществление защитных мероприятий и разработку системы защиты информации учреждения в соответствии с действующим законодательством в области информации, информатизации и защиты информации, а также других нормативных актов по безопасности </w:t>
      </w:r>
      <w:r w:rsidRPr="00CA6E5D">
        <w:rPr>
          <w:rFonts w:ascii="Times New Roman" w:hAnsi="Times New Roman" w:cs="Times New Roman"/>
          <w:sz w:val="28"/>
          <w:szCs w:val="28"/>
        </w:rPr>
        <w:lastRenderedPageBreak/>
        <w:t xml:space="preserve">информации, утвержденных органами государственной власти. Принятые меры информационной безопасности не должны препятствовать доступу правоохранительных органов в предусмотренных законодательством случаях к ресурсам конкретных информационных систем. Все пользователи информационных систем учреждения должны иметь представление об ответственности за правонарушения в области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5.2. Системность</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Системный подход к построению системы защиты информации в учреждении предполагает учет всех взаимосвязанных, взаимодействующих и изменяющихся во времени элементов, условий и факторов, значимых для понимания и решения проблемы обеспечения информационной безопасности учреждения. При создании системы защиты учитываются все слабые и наиболее уязвимые места информационных систем учреждения, а также характер, возможные объекты и направления атак на нее со стороны нарушителей, пути несанкционированного доступа к информации. Система защиты должна строиться с учетом возможности появления принципиально новых путей реализации угроз безопасности.</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5.3. Комплексность</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Комплексное использование методов и средств защиты информационных систем предполагает согласованное применение программных и технических средств при построении целостной системы защиты, перекрывающей </w:t>
      </w:r>
      <w:r>
        <w:rPr>
          <w:rFonts w:ascii="Times New Roman" w:hAnsi="Times New Roman" w:cs="Times New Roman"/>
          <w:sz w:val="28"/>
          <w:szCs w:val="28"/>
        </w:rPr>
        <w:t xml:space="preserve">все значимые каналы реализации </w:t>
      </w:r>
      <w:r w:rsidRPr="00CA6E5D">
        <w:rPr>
          <w:rFonts w:ascii="Times New Roman" w:hAnsi="Times New Roman" w:cs="Times New Roman"/>
          <w:sz w:val="28"/>
          <w:szCs w:val="28"/>
        </w:rPr>
        <w:t>угроз. Защита должна строиться эшелонировано. Внешняя защита должна обеспечиваться физическими средствами, организационными и правовыми мерами. Основные аспекты внешней защиты определяются Положением об организации пропускного режима в учреждении (приказ от 31.12.2019 г. № 222).</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5.4. Непрерывность защиты</w:t>
      </w:r>
      <w:r>
        <w:rPr>
          <w:rFonts w:ascii="Times New Roman" w:hAnsi="Times New Roman" w:cs="Times New Roman"/>
          <w:sz w:val="28"/>
          <w:szCs w:val="28"/>
        </w:rPr>
        <w:t>.</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Для обеспечения этого принципа необходима постоянная организационная (административная) поддержка (своевременная смена и обеспечение правильного хранения и применения имен, паролей, ключей шифрования, перераспределение полномочий). Порядок получения доступа к информационным ресурсам регламентируется в Инструкции пользователя, осуществляющего обработку персональных данных на объектах вычислительной техники.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5.5. Своевременность</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Предполагается упреждающий характер мер обеспечения информационной безопасности, то есть постановка задач по комплексной защите информации и реализация мер обеспечения безопасности информации на ранних стадиях разработки информационных систем. Разработка системы защиты ведется параллельно с разработкой и развитием самой подлежащей защите информационной системы.</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5.6. Преемственность и совершенствование</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Предполагает постоянное совершенствование мер и средств защиты информации на основе преемственности организационных и технических решений, кадрового состава, анализа функционирования информационных </w:t>
      </w:r>
      <w:r w:rsidRPr="00CA6E5D">
        <w:rPr>
          <w:rFonts w:ascii="Times New Roman" w:hAnsi="Times New Roman" w:cs="Times New Roman"/>
          <w:sz w:val="28"/>
          <w:szCs w:val="28"/>
        </w:rPr>
        <w:lastRenderedPageBreak/>
        <w:t xml:space="preserve">систем учреждения и систем информационной защиты с учетом изменений в методах и средствах перехвата информации, нормативных требований по защите, достигнутого отечественного и зарубежного опыта в этой области. 5.7. </w:t>
      </w:r>
      <w:r>
        <w:rPr>
          <w:rFonts w:ascii="Times New Roman" w:hAnsi="Times New Roman" w:cs="Times New Roman"/>
          <w:sz w:val="28"/>
          <w:szCs w:val="28"/>
        </w:rPr>
        <w:t xml:space="preserve">5.7. </w:t>
      </w:r>
      <w:r w:rsidRPr="00CA6E5D">
        <w:rPr>
          <w:rFonts w:ascii="Times New Roman" w:hAnsi="Times New Roman" w:cs="Times New Roman"/>
          <w:sz w:val="28"/>
          <w:szCs w:val="28"/>
        </w:rPr>
        <w:t>Персональная ответственность</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Предполагает возложение ответственности за обеспечение информационной безопасности на каждого работника в пределах его полномочий. В соответствии с этим принципом распределение прав и обязанностей работников строится таким образом, чтобы в случае любого нарушения круг виновников был четко известен или сведен к минимуму.</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5.8. Минимизация полномочий</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Предполагает предоставление пользователям минимальных прав доступа в соответствии со служебной необходимос</w:t>
      </w:r>
      <w:r>
        <w:rPr>
          <w:rFonts w:ascii="Times New Roman" w:hAnsi="Times New Roman" w:cs="Times New Roman"/>
          <w:sz w:val="28"/>
          <w:szCs w:val="28"/>
        </w:rPr>
        <w:t>тью. Доступ к информации должен</w:t>
      </w:r>
      <w:r w:rsidRPr="00CA6E5D">
        <w:rPr>
          <w:rFonts w:ascii="Times New Roman" w:hAnsi="Times New Roman" w:cs="Times New Roman"/>
          <w:sz w:val="28"/>
          <w:szCs w:val="28"/>
        </w:rPr>
        <w:t xml:space="preserve"> предоставляться только в том случае и объеме, если это необходимо работнику для выполнения его должностных обязанностей.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5.9. Гибкость системы информационной безопасности</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Предполагает способность системы информационной безопасности реагировать на изменения внешней среды и условий осуществления учреждением своей деятельности. В число таких изменений входят:</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 изменения организационной и штатной структуры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изменение существующих или внедрение принципиально новых информационных систем;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ввод в эксплуатацию новых технических средств.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5.10. Простота применения средств защиты</w:t>
      </w:r>
      <w:r>
        <w:rPr>
          <w:rFonts w:ascii="Times New Roman" w:hAnsi="Times New Roman" w:cs="Times New Roman"/>
          <w:sz w:val="28"/>
          <w:szCs w:val="28"/>
        </w:rPr>
        <w:t>.</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Механизмы и методы системы защиты информации должны быть понятны и просты в использовании. Применение средств и методов защиты не связано со знанием специальных языков или с выполнением действий, требующих значительных дополнительных трудозатрат при обычной работе зарегистрированных пользователей, а также не требует от пользователя выполнения малопонятных ему операций.</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5.11. Обоснованность и техническая реализуемость</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Предполагает, что информационные технологии, технические и программные средства, средства и меры защиты информации реализуются на современном техническом уровне и обоснованы для достижения заданного уровня безопасности информации и экономической целесообразности, а также соответствуют установленным нормам и требованиям по безопасности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5.12. Специализация и профессионализм</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Предполагает привлечение к разработке средств и реализации мер защиты информации специализированных организаций, наиболее подготовленных к конкретному виду деятельности по обеспечению безопасности информационных ресурсов, имеющих опыт практической работы и государственную лицензию на право оказания услуг в этой области. Реализация административных мер и эксплуатаци</w:t>
      </w:r>
      <w:r>
        <w:rPr>
          <w:rFonts w:ascii="Times New Roman" w:hAnsi="Times New Roman" w:cs="Times New Roman"/>
          <w:sz w:val="28"/>
          <w:szCs w:val="28"/>
        </w:rPr>
        <w:t xml:space="preserve">я средств защиты осуществляется </w:t>
      </w:r>
      <w:r w:rsidRPr="00CA6E5D">
        <w:rPr>
          <w:rFonts w:ascii="Times New Roman" w:hAnsi="Times New Roman" w:cs="Times New Roman"/>
          <w:sz w:val="28"/>
          <w:szCs w:val="28"/>
        </w:rPr>
        <w:t xml:space="preserve">профессионально подготовленными специалистами защиты информации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lastRenderedPageBreak/>
        <w:t>5.13. Обязательность контроля</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Предполагает обязательность и своевременность выявления и пресечения попыток нарушения установленных правил обеспечения безопасности информации. Контроль за деятельностью любого пользователя, каждого средства защиты и в отношении любого объекта защиты осуществляется на основе применения средств оперативного контроля и регистрации и охватывает санкционированные и несанкционированные действия пользователей. Выявленные работниками учреждения недостатки системы защиты информации доводятся до сведения непосредственного руководителя. О существенных недостатках сообщается директору учреждения. </w:t>
      </w:r>
    </w:p>
    <w:p w:rsidR="00CD188A" w:rsidRPr="00CA6E5D" w:rsidRDefault="00CD188A" w:rsidP="00CD188A">
      <w:pPr>
        <w:pStyle w:val="a3"/>
        <w:jc w:val="both"/>
        <w:rPr>
          <w:rFonts w:ascii="Times New Roman" w:hAnsi="Times New Roman" w:cs="Times New Roman"/>
          <w:sz w:val="28"/>
          <w:szCs w:val="28"/>
        </w:rPr>
      </w:pPr>
    </w:p>
    <w:p w:rsidR="00CD188A" w:rsidRDefault="00CD188A" w:rsidP="00CD188A">
      <w:pPr>
        <w:pStyle w:val="a3"/>
        <w:jc w:val="center"/>
        <w:rPr>
          <w:rFonts w:ascii="Times New Roman" w:hAnsi="Times New Roman" w:cs="Times New Roman"/>
          <w:sz w:val="28"/>
          <w:szCs w:val="28"/>
        </w:rPr>
      </w:pPr>
      <w:r w:rsidRPr="00CA6E5D">
        <w:rPr>
          <w:rFonts w:ascii="Times New Roman" w:hAnsi="Times New Roman" w:cs="Times New Roman"/>
          <w:sz w:val="28"/>
          <w:szCs w:val="28"/>
        </w:rPr>
        <w:t>VI. Меры, методы и средства обеспечения информационной безопасности</w:t>
      </w:r>
      <w:r>
        <w:rPr>
          <w:rFonts w:ascii="Times New Roman" w:hAnsi="Times New Roman" w:cs="Times New Roman"/>
          <w:sz w:val="28"/>
          <w:szCs w:val="28"/>
        </w:rPr>
        <w:t>.</w:t>
      </w:r>
    </w:p>
    <w:p w:rsidR="00CD188A" w:rsidRPr="00CA6E5D" w:rsidRDefault="00CD188A" w:rsidP="00CD188A">
      <w:pPr>
        <w:pStyle w:val="a3"/>
        <w:jc w:val="center"/>
        <w:rPr>
          <w:rFonts w:ascii="Times New Roman" w:hAnsi="Times New Roman" w:cs="Times New Roman"/>
          <w:sz w:val="28"/>
          <w:szCs w:val="28"/>
        </w:rPr>
      </w:pP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6.1. Меры обеспечения информационной безопасности</w:t>
      </w:r>
      <w:r>
        <w:rPr>
          <w:rFonts w:ascii="Times New Roman" w:hAnsi="Times New Roman" w:cs="Times New Roman"/>
          <w:sz w:val="28"/>
          <w:szCs w:val="28"/>
        </w:rPr>
        <w:t>.</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6.1.1. Законодательные (правовые) меры обеспечения информационной безопасности               К правовым мерам обеспечения информационной безопасности относятся действующие в Российской Федерации законодательные и иные нормативные акты, регламентирующие правила обращения с информацией,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этих правил. Правовые меры обеспечения информационной безопасности носят упреждающий, профилактический характер и требуют постоянной разъяснительной работы с пользователями и обслуживающим персоналом информационных систем учреждения.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6.1.2. Технологические меры обеспечения информационной безопасности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К данному виду мер обеспечения информационной безопасности относятся технологические решения и приемы, направленные на уменьшение возможности совершения работниками ошибок и нарушений в рамках предоставленных им прав и полномочий.</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6.1.3. Организационные (административные) меры обеспечения информационной безопасности. Организационные (административные) меры обеспечения информационной безопасности – это меры организационного характера, регламентирующие процессы функционирования системы обработки данных, использование ее ресурсов, деятельность обслуживающего персонала, а также порядок взаимодействия пользователей с системой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 Организационными (административными) мерами обеспечения информационной безопасности являются: регламентация доступа в здание учреждения – определяется «Положением об организации пропускного режима в учреждение»; Регламентация допуска работников к использованию информационных ресурсов – определяется «Положением о защите персональных данных работников учреждения».</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lastRenderedPageBreak/>
        <w:t>Обучение пользователей – регламентируется «Инструкцией пользователя, осуществляющего обработку персональных данных на объектах вычислительной техники»; Условия обработки информационных ресурсов конфиденциального характера, ответственность за нарушения установленного порядка пользования информационными ресурсами учреждения определяется «Положением о защите персональных данных работников учреждения», «Положением о защите персональных данных посетителей учреждения».</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 6.1.4. Физические меры обеспечения информационной безопасности</w:t>
      </w:r>
      <w:r>
        <w:rPr>
          <w:rFonts w:ascii="Times New Roman" w:hAnsi="Times New Roman" w:cs="Times New Roman"/>
          <w:sz w:val="28"/>
          <w:szCs w:val="28"/>
        </w:rPr>
        <w:t>.</w:t>
      </w:r>
      <w:r w:rsidRPr="00CA6E5D">
        <w:rPr>
          <w:rFonts w:ascii="Times New Roman" w:hAnsi="Times New Roman" w:cs="Times New Roman"/>
          <w:sz w:val="28"/>
          <w:szCs w:val="28"/>
        </w:rPr>
        <w:t xml:space="preserve">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 xml:space="preserve">Физические меры обеспечения информационной безопасности основаны на применении механических, электронных или электронно–механических устройств, специально предназначенных для создания физических препятствий на возможных путях проникновения и доступа потенциальных нарушителей к элементам информационных систем и защищаемой информации. </w:t>
      </w:r>
    </w:p>
    <w:p w:rsidR="00CD188A" w:rsidRPr="00CA6E5D" w:rsidRDefault="00CD188A" w:rsidP="00CD188A">
      <w:pPr>
        <w:pStyle w:val="a3"/>
        <w:jc w:val="both"/>
        <w:rPr>
          <w:rFonts w:ascii="Times New Roman" w:hAnsi="Times New Roman" w:cs="Times New Roman"/>
          <w:sz w:val="28"/>
          <w:szCs w:val="28"/>
        </w:rPr>
      </w:pPr>
      <w:r w:rsidRPr="00CA6E5D">
        <w:rPr>
          <w:rFonts w:ascii="Times New Roman" w:hAnsi="Times New Roman" w:cs="Times New Roman"/>
          <w:sz w:val="28"/>
          <w:szCs w:val="28"/>
        </w:rPr>
        <w:t>6.1.5. Технические меры обеспечения информационной безопасности Технические (аппаратно–программные) меры обеспечения информационной безопасности основаны на использовании электронных устройств и специальных программ и выполняющих (самостоятельно или в комплексе с 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w:t>
      </w:r>
    </w:p>
    <w:p w:rsidR="00CD188A" w:rsidRPr="00CA6E5D" w:rsidRDefault="00CD188A" w:rsidP="00CD188A">
      <w:pPr>
        <w:pStyle w:val="a3"/>
        <w:jc w:val="both"/>
        <w:rPr>
          <w:rFonts w:ascii="Times New Roman" w:hAnsi="Times New Roman" w:cs="Times New Roman"/>
          <w:sz w:val="28"/>
          <w:szCs w:val="28"/>
        </w:rPr>
      </w:pPr>
    </w:p>
    <w:p w:rsidR="00CD188A" w:rsidRPr="00CA6E5D" w:rsidRDefault="00040485" w:rsidP="00CD188A">
      <w:pPr>
        <w:pStyle w:val="a3"/>
        <w:ind w:firstLine="708"/>
        <w:jc w:val="both"/>
        <w:rPr>
          <w:rFonts w:ascii="Times New Roman" w:hAnsi="Times New Roman" w:cs="Times New Roman"/>
          <w:sz w:val="28"/>
          <w:szCs w:val="28"/>
        </w:rPr>
      </w:pPr>
      <w:bookmarkStart w:id="0" w:name="_GoBack"/>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5" o:title=""/>
            <o:lock v:ext="edit" ungrouping="t" rotation="t" cropping="t" verticies="t" text="t" grouping="t"/>
            <o:signatureline v:ext="edit" id="{6F84FC65-FCFF-40E0-A4A5-39552E3F21B5}" provid="{00000000-0000-0000-0000-000000000000}" o:suggestedsigner="Баринова Наталья Геннадьевна" o:suggestedsigner2="Директор МБУ ДО ДМШ г. Гулькевичи " issignatureline="t"/>
          </v:shape>
        </w:pict>
      </w:r>
      <w:bookmarkEnd w:id="0"/>
    </w:p>
    <w:p w:rsidR="00CD188A" w:rsidRPr="00617F00" w:rsidRDefault="00CD188A" w:rsidP="00CD188A">
      <w:pPr>
        <w:pStyle w:val="a3"/>
        <w:jc w:val="both"/>
        <w:rPr>
          <w:rFonts w:ascii="Times New Roman" w:hAnsi="Times New Roman"/>
          <w:sz w:val="24"/>
          <w:szCs w:val="24"/>
        </w:rPr>
      </w:pPr>
    </w:p>
    <w:p w:rsidR="00CD188A" w:rsidRPr="008D70AB" w:rsidRDefault="00CD188A" w:rsidP="00CD188A">
      <w:pPr>
        <w:spacing w:after="200" w:line="276" w:lineRule="auto"/>
        <w:rPr>
          <w:rFonts w:ascii="Times New Roman" w:eastAsia="Times New Roman" w:hAnsi="Times New Roman" w:cs="Times New Roman"/>
          <w:sz w:val="28"/>
          <w:szCs w:val="28"/>
          <w:lang w:eastAsia="ru-RU"/>
        </w:rPr>
      </w:pPr>
    </w:p>
    <w:p w:rsidR="00CD188A" w:rsidRDefault="00CD188A" w:rsidP="00CD188A">
      <w:pPr>
        <w:spacing w:after="200" w:line="276" w:lineRule="auto"/>
        <w:rPr>
          <w:rFonts w:ascii="Times New Roman" w:eastAsia="Times New Roman" w:hAnsi="Times New Roman" w:cs="Times New Roman"/>
          <w:sz w:val="28"/>
          <w:szCs w:val="28"/>
          <w:lang w:eastAsia="ru-RU"/>
        </w:rPr>
      </w:pPr>
    </w:p>
    <w:p w:rsidR="00CD188A" w:rsidRDefault="00CD188A" w:rsidP="00CD188A">
      <w:pPr>
        <w:spacing w:after="200" w:line="276" w:lineRule="auto"/>
        <w:rPr>
          <w:rFonts w:ascii="Times New Roman" w:eastAsia="Times New Roman" w:hAnsi="Times New Roman" w:cs="Times New Roman"/>
          <w:sz w:val="28"/>
          <w:szCs w:val="28"/>
          <w:lang w:eastAsia="ru-RU"/>
        </w:rPr>
      </w:pPr>
    </w:p>
    <w:p w:rsidR="00CD188A" w:rsidRDefault="00CD188A" w:rsidP="00CD188A">
      <w:pPr>
        <w:spacing w:after="200" w:line="276" w:lineRule="auto"/>
        <w:rPr>
          <w:rFonts w:ascii="Times New Roman" w:eastAsia="Times New Roman" w:hAnsi="Times New Roman" w:cs="Times New Roman"/>
          <w:sz w:val="28"/>
          <w:szCs w:val="28"/>
          <w:lang w:eastAsia="ru-RU"/>
        </w:rPr>
      </w:pPr>
    </w:p>
    <w:p w:rsidR="00CD188A" w:rsidRDefault="00CD188A" w:rsidP="00CD188A">
      <w:pPr>
        <w:spacing w:after="200" w:line="276" w:lineRule="auto"/>
        <w:rPr>
          <w:rFonts w:ascii="Times New Roman" w:eastAsia="Times New Roman" w:hAnsi="Times New Roman" w:cs="Times New Roman"/>
          <w:sz w:val="28"/>
          <w:szCs w:val="28"/>
          <w:lang w:eastAsia="ru-RU"/>
        </w:rPr>
      </w:pPr>
    </w:p>
    <w:p w:rsidR="00CD188A" w:rsidRDefault="00CD188A" w:rsidP="00CD188A">
      <w:pPr>
        <w:spacing w:after="200" w:line="276" w:lineRule="auto"/>
        <w:rPr>
          <w:rFonts w:ascii="Times New Roman" w:eastAsia="Times New Roman" w:hAnsi="Times New Roman" w:cs="Times New Roman"/>
          <w:sz w:val="28"/>
          <w:szCs w:val="28"/>
          <w:lang w:eastAsia="ru-RU"/>
        </w:rPr>
      </w:pPr>
    </w:p>
    <w:p w:rsidR="00CD188A" w:rsidRDefault="00CD188A" w:rsidP="00CD188A">
      <w:pPr>
        <w:spacing w:after="200" w:line="276" w:lineRule="auto"/>
        <w:rPr>
          <w:rFonts w:ascii="Times New Roman" w:eastAsia="Times New Roman" w:hAnsi="Times New Roman" w:cs="Times New Roman"/>
          <w:sz w:val="28"/>
          <w:szCs w:val="28"/>
          <w:lang w:eastAsia="ru-RU"/>
        </w:rPr>
      </w:pPr>
    </w:p>
    <w:p w:rsidR="00CD188A" w:rsidRDefault="00CD188A" w:rsidP="00CD188A">
      <w:pPr>
        <w:spacing w:after="200" w:line="276" w:lineRule="auto"/>
        <w:rPr>
          <w:rFonts w:ascii="Times New Roman" w:eastAsia="Times New Roman" w:hAnsi="Times New Roman" w:cs="Times New Roman"/>
          <w:sz w:val="28"/>
          <w:szCs w:val="28"/>
          <w:lang w:eastAsia="ru-RU"/>
        </w:rPr>
      </w:pPr>
    </w:p>
    <w:p w:rsidR="00670FF9" w:rsidRDefault="00670FF9"/>
    <w:sectPr w:rsidR="00670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88"/>
    <w:rsid w:val="00040485"/>
    <w:rsid w:val="00670FF9"/>
    <w:rsid w:val="00BC6E88"/>
    <w:rsid w:val="00C60E08"/>
    <w:rsid w:val="00CD1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188A"/>
    <w:pPr>
      <w:spacing w:after="0" w:line="240" w:lineRule="auto"/>
    </w:pPr>
  </w:style>
  <w:style w:type="character" w:styleId="a4">
    <w:name w:val="Strong"/>
    <w:basedOn w:val="a0"/>
    <w:uiPriority w:val="22"/>
    <w:qFormat/>
    <w:rsid w:val="00CD188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188A"/>
    <w:pPr>
      <w:spacing w:after="0" w:line="240" w:lineRule="auto"/>
    </w:pPr>
  </w:style>
  <w:style w:type="character" w:styleId="a4">
    <w:name w:val="Strong"/>
    <w:basedOn w:val="a0"/>
    <w:uiPriority w:val="22"/>
    <w:qFormat/>
    <w:rsid w:val="00CD188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vwvfy8mLQm1FfGyvFJkEh3girdk=</DigestValue>
    </Reference>
    <Reference URI="#idOfficeObject" Type="http://www.w3.org/2000/09/xmldsig#Object">
      <DigestMethod Algorithm="http://www.w3.org/2000/09/xmldsig#sha1"/>
      <DigestValue>j8sDIxJna7O+LX5I5pQvoRI1HzE=</DigestValue>
    </Reference>
    <Reference URI="#idSignedProperties" Type="http://uri.etsi.org/01903#SignedProperties">
      <Transforms>
        <Transform Algorithm="http://www.w3.org/TR/2001/REC-xml-c14n-20010315"/>
      </Transforms>
      <DigestMethod Algorithm="http://www.w3.org/2000/09/xmldsig#sha1"/>
      <DigestValue>jMUlVHyfIUN01mrYba5QYhkSnBA=</DigestValue>
    </Reference>
    <Reference URI="#idValidSigLnImg" Type="http://www.w3.org/2000/09/xmldsig#Object">
      <DigestMethod Algorithm="http://www.w3.org/2000/09/xmldsig#sha1"/>
      <DigestValue>bvJ/sZxGo2EqEDOigS36Q9+h938=</DigestValue>
    </Reference>
    <Reference URI="#idInvalidSigLnImg" Type="http://www.w3.org/2000/09/xmldsig#Object">
      <DigestMethod Algorithm="http://www.w3.org/2000/09/xmldsig#sha1"/>
      <DigestValue>l0nX5CrtyTJZ1oAYasE0ASI+CBk=</DigestValue>
    </Reference>
  </SignedInfo>
  <SignatureValue>sNU+jzmb5qJbRSwAaJxh/97Hyo55YI75320+lBaZHvP/HrMEzfwynH8a1anstpxqPOJvyfT7N+Fp
3RN6WrQh+BwLGvCwWOre0sTBcZ7xj8XxU9sDsjMjgWwCRtl7YafYQ/MrmWTC7ZjT4bcsutgL4EhT
Zz9AMd6VN8FnJGVUSzU=</SignatureValue>
  <KeyInfo>
    <X509Data>
      <X509Certificate>MIIDLjCCApegAwIBAgIQdpzLNO+tW4lCioFN2E8SaDANBgkqhkiG9w0BAQUFADCBzDFBMD8GA1UE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</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gcl9RdyMy6OcKNjle3Zj4wCFIbI=</DigestValue>
      </Reference>
      <Reference URI="/word/stylesWithEffects.xml?ContentType=application/vnd.ms-word.stylesWithEffects+xml">
        <DigestMethod Algorithm="http://www.w3.org/2000/09/xmldsig#sha1"/>
        <DigestValue>9dngm5UFQfZrmSqqIH1syWMHcJ4=</DigestValue>
      </Reference>
      <Reference URI="/word/webSettings.xml?ContentType=application/vnd.openxmlformats-officedocument.wordprocessingml.webSettings+xml">
        <DigestMethod Algorithm="http://www.w3.org/2000/09/xmldsig#sha1"/>
        <DigestValue>zc1/q2WodslX0pAdux4ZQmR9PMU=</DigestValue>
      </Reference>
      <Reference URI="/word/settings.xml?ContentType=application/vnd.openxmlformats-officedocument.wordprocessingml.settings+xml">
        <DigestMethod Algorithm="http://www.w3.org/2000/09/xmldsig#sha1"/>
        <DigestValue>nxERsiNqoOnpEa7X3AE51aGSwO0=</DigestValue>
      </Reference>
      <Reference URI="/word/theme/theme1.xml?ContentType=application/vnd.openxmlformats-officedocument.theme+xml">
        <DigestMethod Algorithm="http://www.w3.org/2000/09/xmldsig#sha1"/>
        <DigestValue>5MyaJTn6ysWQYYYgMkPkAUj9oXU=</DigestValue>
      </Reference>
      <Reference URI="/word/media/image1.emf?ContentType=image/x-emf">
        <DigestMethod Algorithm="http://www.w3.org/2000/09/xmldsig#sha1"/>
        <DigestValue>ZVMW0LxBOXQBibkGZ/GnNG3gujg=</DigestValue>
      </Reference>
      <Reference URI="/word/document.xml?ContentType=application/vnd.openxmlformats-officedocument.wordprocessingml.document.main+xml">
        <DigestMethod Algorithm="http://www.w3.org/2000/09/xmldsig#sha1"/>
        <DigestValue>oUOBAvY/8eYi8B9CHz8i7N74eh0=</DigestValue>
      </Reference>
      <Reference URI="/word/fontTable.xml?ContentType=application/vnd.openxmlformats-officedocument.wordprocessingml.fontTable+xml">
        <DigestMethod Algorithm="http://www.w3.org/2000/09/xmldsig#sha1"/>
        <DigestValue>6Ue3p0n1qT7z+Jnd1+mHCon9uzk=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PWbz6tNItg05DJCMgv2Jd1aw4M0=</DigestValue>
      </Reference>
    </Manifest>
    <SignatureProperties>
      <SignatureProperty Id="idSignatureTime" Target="#idPackageSignature">
        <mdssi:SignatureTime>
          <mdssi:Format>YYYY-MM-DDThh:mm:ssTZD</mdssi:Format>
          <mdssi:Value>2021-03-01T11:40:52Z</mdssi:Value>
        </mdssi:SignatureTime>
      </SignatureProperty>
    </SignatureProperties>
  </Object>
  <Object Id="idOfficeObject">
    <SignatureProperties>
      <SignatureProperty Id="idOfficeV1Details" Target="idPackageSignature">
        <SignatureInfoV1 xmlns="http://schemas.microsoft.com/office/2006/digsig">
          <SetupID>{6F84FC65-FCFF-40E0-A4A5-39552E3F21B5}</SetupID>
          <SignatureText>Баринова Наталья Геннадьевна</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2021-03-01T11:40:52Z</xd:SigningTime>
          <xd:SigningCertificate>
            <xd:Cert>
              <xd:CertDigest>
                <DigestMethod Algorithm="http://www.w3.org/2000/09/xmldsig#sha1"/>
                <DigestValue>1d9QEcoHEEB8r4zY0m3gvwdnhko=</DigestValue>
              </xd:CertDigest>
              <xd:IssuerSerial>
                <X509IssuerName>O=МБУ ДО ДМШ г. Гулькевичи МО Гулькевичский район, E=guldmsh@mail.ru, CN=Баринова Наталья Геннадьевна</X509IssuerName>
                <X509SerialNumber>157663023335741991924985075129736172136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vBwAAKo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5AAAAAUBDgEQAQ1BDoEQgQ+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BDgEQQQwBD0EPgQ6ACAAEQQwBEAEOAQ9BD4EMgQwBCAAHQQwBEIEMAQ7BEwETwQgABMENQQ9BD0EMAQ0BEwENQQyBD0EMASEewcAAAAGAAAABwAAAAYAAAAGAAAABQAAAAYAAAAGAAAABgAAAAQAAAADAAAABgAAAAYAAAAGAAAABgAAAAYAAAAGAAAABgAAAAYAAAADAAAABwAAAAYAAAAGAAAABgAAAAYAAAAGAAAABgAAAAMAAAAGAAAABgAAAAYAAAAGAAAABgAAAAcAAAAGAAAABgAAAAYAAAAGAAAABgAAABYAAAAMAAAAAAAAACUAAAAMAAAAAgAAAA4AAAAUAAAAAAAAABAAAAAUAAAA</Object>
  <Object Id="idInvalidSigLnImg">AQAAAGwAAAAAAAAAAAAAAP8AAAB/AAAAAAAAAAAAAABKIwAApREAACBFTUYAAAEAjCAAALA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IkE1QcwAAAAAAAAAAAAAAABYWFmlpcnR0gBMv71djvVpaXGdpcklZwkhPlf//KysrDhQXERcaEBUYMzg8W2Flh46SjpWYHEH/OFPsgIesbXzHJD7bUVV6//8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4BHCYsHSaspCowIKhsoKhspCowGaMpGCIoImiuW2LnZCowGuIm1BwgAECAms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LybMAAAAAAAAAAAAAAAAAAAAAAAAAAAABAAAAAAAAAAMAIJAAAAAAAHAAAAAAAAAID9oQIAAAAAYMulBAAAAAAYmjAAAAAAAAIAAAAAAAAAbCGe/v4HAABYAQkAAAAAAKMCAKEAAAAAmJwwAAAAAAD1////AAAAAAAAAAAAAAAAAAAAAAAAAAAHAAAAAAAAAAEAAAAAAAAAoA7mAQAAAAC8mzAAAAAAAIsNVncAAAAAAAAAAAAAAAAEAAAAAAAAAABRFQAAAAAAAQAAAAAAAAC8mzAAAAAAAAcAAAD+BwAAAAAAAAAAAADQu2d3AAAAAAEAAAAAAAAAIGrqAWR2AAgAAAAAJQAAAAwAAAABAAAAGAAAAAwAAAD/AAACEgAAAAwAAAABAAAAHgAAABgAAAAiAAAABAAAALIAAAARAAAAJQAAAAwAAAABAAAAVAAAANwAAAAjAAAABAAAALAAAAAQAAAAAQAAAFskDUJVJQ1C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GAKD4///yAQAAAAAAAPybVAOA+P//CABYfvv2//8AAAAAAAAAAOCbVAOA+P////8AAAAAAABsoTAAAAAAAAAAAAAAAAAA+AMAAAAAAACgDuYBAAAAAAAAAAAAAAAAKDql5gAAAAD+/////////1Swl+X+BwAA4MMNAAAAAABUsJfl/gcAADwnnv7+BwAAQBIK+/////8GAAAAAAAAADCiMAAAAAAAgJCZAgAAAAA4AIoBAAAAAAAAAAAAAAAABwAAAAAAAADAeOYBAAAAAKAO5gEAAAAAbKEwAAAAAACLDVZ3AAAAAAAAAAAAAAAAAECeAgAAAAAAAAAAAAAAAAAAAAAAAAAAbKEwAAAAAAAHAAAA/gcAAAB8oQIAAAAA0LtndwAAAAAAAAAAAAAAAEg6peZ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LxiMAAAAAAAAAAAAAAAAACIOaXm/gcAAIg5peb+BwAAyDml5v4HAADQW6fm/gcAAICTAgIAAAAAAAAAAAAAAABAo3kCAAAAAJ+Hm+X+BwAAbNie/v4HAAAAAAAAAAAAAAAAAAD+BwAAmGMwAAAAAADg////AAAAAAAAAAAAAAAAAAAAAAAAAAAGAAAAAAAAAAcAAAAAAAAAoA7mAQAAAAC8YjAAAAAAAIsNVncAAAAAgJMCAgAAAADwAq/mAAAAAGD06QUAAAAAiDml5v4HAAC8YjAAAAAAAAYAAAD+BwAAAAAAAAAAAADQu2d3AAAAAAcAAAAAAAAAYGzqAWR2AAgAAAAAJQAAAAwAAAADAAAAGAAAAAwAAAAAAAACEgAAAAwAAAABAAAAFgAAAAwAAAAIAAAAVAAAAFQAAAAKAAAAJwAAAB4AAABKAAAAAQAAAFskDUJVJQ1C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9AAAAAoAAABQAAAArQAAAFwAAAABAAAAWyQNQlUlDUIKAAAAUAAAABwAAABMAAAAAAAAAAAAAAAAAAAA//////////+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GAEAAAoAAABgAAAA0QAAAGwAAAABAAAAWyQNQlUlDUIKAAAAYAAAACIAAABMAAAAAAAAAAAAAAAAAAAA//////////+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3</TotalTime>
  <Pages>14</Pages>
  <Words>5035</Words>
  <Characters>28701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2021-03-01T10:33:00Z</dcterms:created>
  <dcterms:modified xsi:type="dcterms:W3CDTF">2021-03-01T11:40:00Z</dcterms:modified>
</cp:coreProperties>
</file>