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71AA" w14:textId="77777777" w:rsidR="00F54461" w:rsidRPr="00AB701E" w:rsidRDefault="00F54461" w:rsidP="00F54461">
      <w:pPr>
        <w:jc w:val="right"/>
        <w:rPr>
          <w:rFonts w:ascii="Times New Roman" w:hAnsi="Times New Roman" w:cs="Times New Roman"/>
          <w:sz w:val="24"/>
          <w:szCs w:val="24"/>
        </w:rPr>
      </w:pPr>
      <w:r w:rsidRPr="00AB701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0C9D506A" w14:textId="77777777" w:rsidR="00F54461" w:rsidRPr="00AB701E" w:rsidRDefault="00F54461" w:rsidP="00F54461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B701E">
        <w:rPr>
          <w:rFonts w:ascii="Times New Roman" w:hAnsi="Times New Roman" w:cs="Times New Roman"/>
          <w:sz w:val="24"/>
          <w:szCs w:val="28"/>
        </w:rPr>
        <w:t>Директор</w:t>
      </w:r>
    </w:p>
    <w:p w14:paraId="0A22BB31" w14:textId="77777777" w:rsidR="00F54461" w:rsidRPr="00AB701E" w:rsidRDefault="00F54461" w:rsidP="00F54461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4"/>
          <w:szCs w:val="28"/>
        </w:rPr>
        <w:t xml:space="preserve">МБУ ДО ДМШ г. Гулькевичи </w:t>
      </w:r>
    </w:p>
    <w:p w14:paraId="7174019E" w14:textId="77777777" w:rsidR="00F54461" w:rsidRPr="00AB701E" w:rsidRDefault="00F54461" w:rsidP="00F54461">
      <w:pPr>
        <w:jc w:val="right"/>
        <w:rPr>
          <w:rFonts w:ascii="Times New Roman" w:hAnsi="Times New Roman" w:cs="Times New Roman"/>
          <w:sz w:val="24"/>
          <w:szCs w:val="28"/>
        </w:rPr>
      </w:pPr>
      <w:r w:rsidRPr="00AB701E">
        <w:rPr>
          <w:rFonts w:ascii="Times New Roman" w:hAnsi="Times New Roman" w:cs="Times New Roman"/>
          <w:sz w:val="24"/>
          <w:szCs w:val="28"/>
        </w:rPr>
        <w:t>____________</w:t>
      </w:r>
      <w:proofErr w:type="gramStart"/>
      <w:r w:rsidRPr="00AB701E">
        <w:rPr>
          <w:rFonts w:ascii="Times New Roman" w:hAnsi="Times New Roman" w:cs="Times New Roman"/>
          <w:sz w:val="24"/>
          <w:szCs w:val="28"/>
        </w:rPr>
        <w:t>_  Н.Г.</w:t>
      </w:r>
      <w:proofErr w:type="gramEnd"/>
      <w:r w:rsidRPr="00AB701E">
        <w:rPr>
          <w:rFonts w:ascii="Times New Roman" w:hAnsi="Times New Roman" w:cs="Times New Roman"/>
          <w:sz w:val="24"/>
          <w:szCs w:val="28"/>
        </w:rPr>
        <w:t xml:space="preserve"> Баринова</w:t>
      </w:r>
    </w:p>
    <w:p w14:paraId="0A6EFACB" w14:textId="77777777" w:rsidR="00F54461" w:rsidRPr="00AB701E" w:rsidRDefault="00F54461" w:rsidP="00F5446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B701E">
        <w:rPr>
          <w:rFonts w:ascii="Times New Roman" w:hAnsi="Times New Roman" w:cs="Times New Roman"/>
          <w:sz w:val="24"/>
          <w:szCs w:val="28"/>
        </w:rPr>
        <w:t xml:space="preserve">« 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gramEnd"/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gramStart"/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AB701E">
        <w:rPr>
          <w:rFonts w:ascii="Times New Roman" w:hAnsi="Times New Roman" w:cs="Times New Roman"/>
          <w:sz w:val="24"/>
          <w:szCs w:val="28"/>
        </w:rPr>
        <w:t xml:space="preserve"> »</w:t>
      </w:r>
      <w:proofErr w:type="gramEnd"/>
      <w:r w:rsidRPr="00AB701E">
        <w:rPr>
          <w:rFonts w:ascii="Times New Roman" w:hAnsi="Times New Roman" w:cs="Times New Roman"/>
          <w:sz w:val="24"/>
          <w:szCs w:val="28"/>
        </w:rPr>
        <w:t xml:space="preserve"> 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                 </w:t>
      </w:r>
      <w:r w:rsidRPr="00AB701E">
        <w:rPr>
          <w:rFonts w:ascii="Times New Roman" w:hAnsi="Times New Roman" w:cs="Times New Roman"/>
          <w:sz w:val="24"/>
          <w:szCs w:val="28"/>
        </w:rPr>
        <w:t xml:space="preserve"> 20</w:t>
      </w:r>
      <w:r w:rsidRPr="00AB701E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AB701E">
        <w:rPr>
          <w:rFonts w:ascii="Times New Roman" w:hAnsi="Times New Roman" w:cs="Times New Roman"/>
          <w:sz w:val="24"/>
          <w:szCs w:val="28"/>
        </w:rPr>
        <w:t xml:space="preserve">г.  </w:t>
      </w:r>
    </w:p>
    <w:p w14:paraId="5E9802E7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</w:p>
    <w:p w14:paraId="08B44ADD" w14:textId="77777777" w:rsidR="00F54461" w:rsidRPr="00AB701E" w:rsidRDefault="00F54461" w:rsidP="00F54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01E">
        <w:rPr>
          <w:rFonts w:ascii="Times New Roman" w:hAnsi="Times New Roman" w:cs="Times New Roman"/>
          <w:b/>
          <w:sz w:val="28"/>
          <w:szCs w:val="28"/>
        </w:rPr>
        <w:t>ИНСТРУКЦИЯ ПЕРСОНАЛУ</w:t>
      </w:r>
    </w:p>
    <w:p w14:paraId="07A8A5D4" w14:textId="77777777" w:rsidR="00F54461" w:rsidRPr="00AB701E" w:rsidRDefault="00F54461" w:rsidP="00F54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01E">
        <w:rPr>
          <w:rFonts w:ascii="Times New Roman" w:hAnsi="Times New Roman" w:cs="Times New Roman"/>
          <w:b/>
          <w:sz w:val="28"/>
          <w:szCs w:val="28"/>
        </w:rPr>
        <w:t>при поступлении угрозы террористического акта в письменном виде</w:t>
      </w:r>
    </w:p>
    <w:p w14:paraId="6BEE6990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</w:p>
    <w:p w14:paraId="3454B851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 Общие требования безопасности </w:t>
      </w:r>
    </w:p>
    <w:p w14:paraId="312FD0C5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1.1. Угрозы в письменной форме могут поступить в учреждения культуры, как по почтовому каналу, так и в результате обнаружения различного рода анонимных материалов (записки, надписи, информация, записанная на электронных устройствах и т.д.). </w:t>
      </w:r>
    </w:p>
    <w:p w14:paraId="1268EB23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1.2. При этом необходимо четкое соблюдение персоналом учреждения культуры обращения с анонимными материалами. </w:t>
      </w:r>
    </w:p>
    <w:p w14:paraId="5E1161D3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1.3. Предупредительные меры (меры профилактики): </w:t>
      </w:r>
    </w:p>
    <w:p w14:paraId="5BE2B9C3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- тщательный просмотр поступающей письменной продукции, прослушивание на электронных носителях; -</w:t>
      </w:r>
    </w:p>
    <w:p w14:paraId="23FD4D13" w14:textId="77777777" w:rsidR="00F54461" w:rsidRPr="00AB701E" w:rsidRDefault="00F54461" w:rsidP="00F54461">
      <w:pPr>
        <w:ind w:left="0" w:hanging="11"/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особое внимание необходимо обращать на бандероли, письма, крупные упаковки, посылки, футляры упаковки и т.п., в том числе и рекламные проспекты. </w:t>
      </w:r>
    </w:p>
    <w:p w14:paraId="4782A692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1.4. Цель проверки – не пропустить возможные сообщения об угрозе террористического акта. </w:t>
      </w:r>
    </w:p>
    <w:p w14:paraId="7A3D129E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 Правила обращения с анонимными материалами, содержащими угрозы террористического характера </w:t>
      </w:r>
    </w:p>
    <w:p w14:paraId="1400209A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14:paraId="63EF6851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• обращайтесь с ним максимально осторожно; </w:t>
      </w:r>
    </w:p>
    <w:p w14:paraId="7281EA5A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• уберите его в чистый плотно закрываемый полиэтиленовый пакет и поместите в отдельную жесткую папку; </w:t>
      </w:r>
    </w:p>
    <w:p w14:paraId="7D08735B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• постарайтесь не оставлять на нем отпечатков своих пальцев; </w:t>
      </w:r>
    </w:p>
    <w:p w14:paraId="483E6338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• если документ поступил в конверте, его вскрытие производится только с левой или правой стороны, аккуратно отрезая кромки ножницами; </w:t>
      </w:r>
    </w:p>
    <w:p w14:paraId="1C712A3F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lastRenderedPageBreak/>
        <w:t xml:space="preserve">• сохраняйте все: сам документ с текстом, любые вложения, конверт и упаковку, ничего не выбрасывайте; </w:t>
      </w:r>
    </w:p>
    <w:p w14:paraId="3C6E70A1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• не расширяйте круг лиц, знакомившихся с содержанием документа. </w:t>
      </w:r>
    </w:p>
    <w:p w14:paraId="73E39DBD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материалов, а также обстоятельства, связанные с их обнаружением или получением. </w:t>
      </w:r>
    </w:p>
    <w:p w14:paraId="7E273FE9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 </w:t>
      </w:r>
    </w:p>
    <w:p w14:paraId="42CBCF58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  <w:r w:rsidRPr="00AB701E">
        <w:rPr>
          <w:rFonts w:ascii="Times New Roman" w:hAnsi="Times New Roman" w:cs="Times New Roman"/>
          <w:sz w:val="28"/>
          <w:szCs w:val="28"/>
        </w:rPr>
        <w:t xml:space="preserve">2.4. При исполнении резолюций и других надписей на сопроводительных документах не должно оставаться давленых следов на анонимных материалах. </w:t>
      </w:r>
    </w:p>
    <w:p w14:paraId="1FDE4CFF" w14:textId="77777777" w:rsidR="00F54461" w:rsidRPr="00AB701E" w:rsidRDefault="00F54461" w:rsidP="00F54461">
      <w:pPr>
        <w:rPr>
          <w:rFonts w:ascii="Times New Roman" w:hAnsi="Times New Roman" w:cs="Times New Roman"/>
          <w:sz w:val="28"/>
          <w:szCs w:val="28"/>
        </w:rPr>
      </w:pPr>
    </w:p>
    <w:p w14:paraId="5096E041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BD"/>
    <w:rsid w:val="000045B9"/>
    <w:rsid w:val="00004BE5"/>
    <w:rsid w:val="00006145"/>
    <w:rsid w:val="00013CCA"/>
    <w:rsid w:val="00015BF7"/>
    <w:rsid w:val="00015C3E"/>
    <w:rsid w:val="00016A77"/>
    <w:rsid w:val="00021343"/>
    <w:rsid w:val="00021D9C"/>
    <w:rsid w:val="00024952"/>
    <w:rsid w:val="000276F2"/>
    <w:rsid w:val="000366D6"/>
    <w:rsid w:val="00042F1A"/>
    <w:rsid w:val="000537CF"/>
    <w:rsid w:val="00053F11"/>
    <w:rsid w:val="000567DC"/>
    <w:rsid w:val="0005734D"/>
    <w:rsid w:val="000641C8"/>
    <w:rsid w:val="00064E90"/>
    <w:rsid w:val="00064F11"/>
    <w:rsid w:val="00065088"/>
    <w:rsid w:val="00066096"/>
    <w:rsid w:val="000714DD"/>
    <w:rsid w:val="00074271"/>
    <w:rsid w:val="000809C2"/>
    <w:rsid w:val="00087AC6"/>
    <w:rsid w:val="000936F7"/>
    <w:rsid w:val="000956C6"/>
    <w:rsid w:val="00095990"/>
    <w:rsid w:val="00095B3F"/>
    <w:rsid w:val="000B3700"/>
    <w:rsid w:val="000B4FF2"/>
    <w:rsid w:val="000B64C8"/>
    <w:rsid w:val="000B77A4"/>
    <w:rsid w:val="000C14A4"/>
    <w:rsid w:val="000D2368"/>
    <w:rsid w:val="000D2942"/>
    <w:rsid w:val="000D6A43"/>
    <w:rsid w:val="000D6F0E"/>
    <w:rsid w:val="000E3800"/>
    <w:rsid w:val="000E5538"/>
    <w:rsid w:val="000E6724"/>
    <w:rsid w:val="000E6C88"/>
    <w:rsid w:val="000F4E3E"/>
    <w:rsid w:val="000F51D6"/>
    <w:rsid w:val="000F7406"/>
    <w:rsid w:val="0010302A"/>
    <w:rsid w:val="00105735"/>
    <w:rsid w:val="001073CF"/>
    <w:rsid w:val="00115515"/>
    <w:rsid w:val="00116881"/>
    <w:rsid w:val="00117162"/>
    <w:rsid w:val="001215A3"/>
    <w:rsid w:val="001232D5"/>
    <w:rsid w:val="00126352"/>
    <w:rsid w:val="00137523"/>
    <w:rsid w:val="00137CE0"/>
    <w:rsid w:val="00140F9E"/>
    <w:rsid w:val="00150080"/>
    <w:rsid w:val="00150452"/>
    <w:rsid w:val="00150BD9"/>
    <w:rsid w:val="00151209"/>
    <w:rsid w:val="00157D56"/>
    <w:rsid w:val="00163BDB"/>
    <w:rsid w:val="001664D8"/>
    <w:rsid w:val="0016705D"/>
    <w:rsid w:val="001726CA"/>
    <w:rsid w:val="0017718E"/>
    <w:rsid w:val="00177258"/>
    <w:rsid w:val="00177CCF"/>
    <w:rsid w:val="00186E79"/>
    <w:rsid w:val="00187AC7"/>
    <w:rsid w:val="00194C4B"/>
    <w:rsid w:val="001951E0"/>
    <w:rsid w:val="001A47AC"/>
    <w:rsid w:val="001B1880"/>
    <w:rsid w:val="001C549A"/>
    <w:rsid w:val="001C5AC9"/>
    <w:rsid w:val="001E228B"/>
    <w:rsid w:val="001E663F"/>
    <w:rsid w:val="001F0064"/>
    <w:rsid w:val="001F43BF"/>
    <w:rsid w:val="001F5552"/>
    <w:rsid w:val="001F5F6A"/>
    <w:rsid w:val="001F7E43"/>
    <w:rsid w:val="00201033"/>
    <w:rsid w:val="002016AF"/>
    <w:rsid w:val="0020652F"/>
    <w:rsid w:val="00212AF9"/>
    <w:rsid w:val="00215B48"/>
    <w:rsid w:val="00221B6C"/>
    <w:rsid w:val="002230D1"/>
    <w:rsid w:val="002273A8"/>
    <w:rsid w:val="00232EB2"/>
    <w:rsid w:val="0023363F"/>
    <w:rsid w:val="00235521"/>
    <w:rsid w:val="00246C41"/>
    <w:rsid w:val="0024750F"/>
    <w:rsid w:val="00250369"/>
    <w:rsid w:val="002518BD"/>
    <w:rsid w:val="00253A0F"/>
    <w:rsid w:val="00254659"/>
    <w:rsid w:val="0025693D"/>
    <w:rsid w:val="002636B0"/>
    <w:rsid w:val="00266B79"/>
    <w:rsid w:val="002710E1"/>
    <w:rsid w:val="00271DB7"/>
    <w:rsid w:val="002720A9"/>
    <w:rsid w:val="002744A4"/>
    <w:rsid w:val="0027713D"/>
    <w:rsid w:val="0027722D"/>
    <w:rsid w:val="00280B4D"/>
    <w:rsid w:val="00284118"/>
    <w:rsid w:val="0029513E"/>
    <w:rsid w:val="00295CD6"/>
    <w:rsid w:val="002A1695"/>
    <w:rsid w:val="002A69BE"/>
    <w:rsid w:val="002B15AE"/>
    <w:rsid w:val="002B18A5"/>
    <w:rsid w:val="002B2B12"/>
    <w:rsid w:val="002B556F"/>
    <w:rsid w:val="002B55F0"/>
    <w:rsid w:val="002C3154"/>
    <w:rsid w:val="002C510F"/>
    <w:rsid w:val="002C60EE"/>
    <w:rsid w:val="002C6558"/>
    <w:rsid w:val="002E0031"/>
    <w:rsid w:val="002E1F89"/>
    <w:rsid w:val="002E2124"/>
    <w:rsid w:val="002E6A4C"/>
    <w:rsid w:val="002F2544"/>
    <w:rsid w:val="002F6E51"/>
    <w:rsid w:val="00303817"/>
    <w:rsid w:val="00304899"/>
    <w:rsid w:val="00306EB6"/>
    <w:rsid w:val="0031093D"/>
    <w:rsid w:val="00316D17"/>
    <w:rsid w:val="0032138E"/>
    <w:rsid w:val="00321751"/>
    <w:rsid w:val="00321B59"/>
    <w:rsid w:val="003247C9"/>
    <w:rsid w:val="00335932"/>
    <w:rsid w:val="00344DFC"/>
    <w:rsid w:val="00347807"/>
    <w:rsid w:val="00350DC9"/>
    <w:rsid w:val="00352752"/>
    <w:rsid w:val="0035295C"/>
    <w:rsid w:val="00353328"/>
    <w:rsid w:val="00357137"/>
    <w:rsid w:val="003622AF"/>
    <w:rsid w:val="0036321F"/>
    <w:rsid w:val="00363E9D"/>
    <w:rsid w:val="003715B1"/>
    <w:rsid w:val="0038048F"/>
    <w:rsid w:val="00380FCD"/>
    <w:rsid w:val="00383962"/>
    <w:rsid w:val="00384716"/>
    <w:rsid w:val="003855F5"/>
    <w:rsid w:val="0038696B"/>
    <w:rsid w:val="00387945"/>
    <w:rsid w:val="003901A1"/>
    <w:rsid w:val="00390E7B"/>
    <w:rsid w:val="003963E0"/>
    <w:rsid w:val="003A5C6E"/>
    <w:rsid w:val="003A7FC1"/>
    <w:rsid w:val="003C0814"/>
    <w:rsid w:val="003D1DF4"/>
    <w:rsid w:val="003D529C"/>
    <w:rsid w:val="003D69AD"/>
    <w:rsid w:val="003E7F3E"/>
    <w:rsid w:val="003F1A41"/>
    <w:rsid w:val="003F2E1B"/>
    <w:rsid w:val="00403DF1"/>
    <w:rsid w:val="004149A6"/>
    <w:rsid w:val="004174F1"/>
    <w:rsid w:val="004177B8"/>
    <w:rsid w:val="0042030A"/>
    <w:rsid w:val="004219E2"/>
    <w:rsid w:val="00425251"/>
    <w:rsid w:val="0042565E"/>
    <w:rsid w:val="00426CBD"/>
    <w:rsid w:val="00433AC0"/>
    <w:rsid w:val="00437BCB"/>
    <w:rsid w:val="00440912"/>
    <w:rsid w:val="00442692"/>
    <w:rsid w:val="00443154"/>
    <w:rsid w:val="004477C7"/>
    <w:rsid w:val="00457B6F"/>
    <w:rsid w:val="00461D10"/>
    <w:rsid w:val="00465DFF"/>
    <w:rsid w:val="004732CB"/>
    <w:rsid w:val="00476E2D"/>
    <w:rsid w:val="00485027"/>
    <w:rsid w:val="00485C57"/>
    <w:rsid w:val="00490676"/>
    <w:rsid w:val="00492049"/>
    <w:rsid w:val="00492A59"/>
    <w:rsid w:val="00495CA9"/>
    <w:rsid w:val="0049639C"/>
    <w:rsid w:val="004977A7"/>
    <w:rsid w:val="00497967"/>
    <w:rsid w:val="004A3059"/>
    <w:rsid w:val="004A4767"/>
    <w:rsid w:val="004A4F51"/>
    <w:rsid w:val="004B45E3"/>
    <w:rsid w:val="004C141E"/>
    <w:rsid w:val="004D48CC"/>
    <w:rsid w:val="004D7207"/>
    <w:rsid w:val="004D7826"/>
    <w:rsid w:val="004E32F0"/>
    <w:rsid w:val="004E63CA"/>
    <w:rsid w:val="004E6458"/>
    <w:rsid w:val="004E764A"/>
    <w:rsid w:val="00505299"/>
    <w:rsid w:val="00507651"/>
    <w:rsid w:val="00511425"/>
    <w:rsid w:val="00512942"/>
    <w:rsid w:val="005215BC"/>
    <w:rsid w:val="00521CCE"/>
    <w:rsid w:val="00523443"/>
    <w:rsid w:val="005257CE"/>
    <w:rsid w:val="00532AE0"/>
    <w:rsid w:val="00535045"/>
    <w:rsid w:val="005357CC"/>
    <w:rsid w:val="005408A0"/>
    <w:rsid w:val="005421D0"/>
    <w:rsid w:val="00544EBA"/>
    <w:rsid w:val="005478B1"/>
    <w:rsid w:val="005540BE"/>
    <w:rsid w:val="00557BA4"/>
    <w:rsid w:val="00557BD2"/>
    <w:rsid w:val="00564615"/>
    <w:rsid w:val="00571668"/>
    <w:rsid w:val="00572899"/>
    <w:rsid w:val="00575081"/>
    <w:rsid w:val="00582D16"/>
    <w:rsid w:val="00584F1E"/>
    <w:rsid w:val="005879AE"/>
    <w:rsid w:val="00591486"/>
    <w:rsid w:val="00592205"/>
    <w:rsid w:val="00594584"/>
    <w:rsid w:val="0059603D"/>
    <w:rsid w:val="00596D57"/>
    <w:rsid w:val="005A39A2"/>
    <w:rsid w:val="005A39B0"/>
    <w:rsid w:val="005A6242"/>
    <w:rsid w:val="005B4FCD"/>
    <w:rsid w:val="005B602A"/>
    <w:rsid w:val="005C1607"/>
    <w:rsid w:val="005D09B4"/>
    <w:rsid w:val="005D1CC5"/>
    <w:rsid w:val="005D2AED"/>
    <w:rsid w:val="005D63F3"/>
    <w:rsid w:val="005F4497"/>
    <w:rsid w:val="005F52E6"/>
    <w:rsid w:val="005F5493"/>
    <w:rsid w:val="006021EF"/>
    <w:rsid w:val="00603218"/>
    <w:rsid w:val="00605B9A"/>
    <w:rsid w:val="006102C4"/>
    <w:rsid w:val="00611994"/>
    <w:rsid w:val="00620A08"/>
    <w:rsid w:val="00623BCC"/>
    <w:rsid w:val="0062773C"/>
    <w:rsid w:val="0063192F"/>
    <w:rsid w:val="00632DA8"/>
    <w:rsid w:val="00637C44"/>
    <w:rsid w:val="00637E42"/>
    <w:rsid w:val="00642C90"/>
    <w:rsid w:val="0064310D"/>
    <w:rsid w:val="006435E7"/>
    <w:rsid w:val="00646537"/>
    <w:rsid w:val="00646DC6"/>
    <w:rsid w:val="00650E87"/>
    <w:rsid w:val="00651464"/>
    <w:rsid w:val="0065301A"/>
    <w:rsid w:val="00653FF3"/>
    <w:rsid w:val="00656FB2"/>
    <w:rsid w:val="006729B3"/>
    <w:rsid w:val="0068191B"/>
    <w:rsid w:val="00682F8E"/>
    <w:rsid w:val="00691A97"/>
    <w:rsid w:val="00691B3D"/>
    <w:rsid w:val="00696741"/>
    <w:rsid w:val="00696CFA"/>
    <w:rsid w:val="006A0BB8"/>
    <w:rsid w:val="006A1A87"/>
    <w:rsid w:val="006A5C67"/>
    <w:rsid w:val="006A6754"/>
    <w:rsid w:val="006A7AFF"/>
    <w:rsid w:val="006B411F"/>
    <w:rsid w:val="006B4CCE"/>
    <w:rsid w:val="006B5FD2"/>
    <w:rsid w:val="006C0B77"/>
    <w:rsid w:val="006C552F"/>
    <w:rsid w:val="006D6595"/>
    <w:rsid w:val="006E4B25"/>
    <w:rsid w:val="006E6894"/>
    <w:rsid w:val="006F53CE"/>
    <w:rsid w:val="00701976"/>
    <w:rsid w:val="0070426D"/>
    <w:rsid w:val="0070524D"/>
    <w:rsid w:val="007149BA"/>
    <w:rsid w:val="00715DB0"/>
    <w:rsid w:val="007251C1"/>
    <w:rsid w:val="00730035"/>
    <w:rsid w:val="00733F89"/>
    <w:rsid w:val="007341BA"/>
    <w:rsid w:val="0074090E"/>
    <w:rsid w:val="00752570"/>
    <w:rsid w:val="00752840"/>
    <w:rsid w:val="00753FC9"/>
    <w:rsid w:val="007602C4"/>
    <w:rsid w:val="00762A62"/>
    <w:rsid w:val="00763334"/>
    <w:rsid w:val="0076393F"/>
    <w:rsid w:val="00774F4E"/>
    <w:rsid w:val="00776277"/>
    <w:rsid w:val="00776E41"/>
    <w:rsid w:val="007773B2"/>
    <w:rsid w:val="00780D2D"/>
    <w:rsid w:val="007822B9"/>
    <w:rsid w:val="00783509"/>
    <w:rsid w:val="00787B42"/>
    <w:rsid w:val="007910A9"/>
    <w:rsid w:val="007948D6"/>
    <w:rsid w:val="00794C79"/>
    <w:rsid w:val="00795763"/>
    <w:rsid w:val="00795A32"/>
    <w:rsid w:val="007A1D09"/>
    <w:rsid w:val="007A4269"/>
    <w:rsid w:val="007A67D2"/>
    <w:rsid w:val="007A6B6B"/>
    <w:rsid w:val="007B012C"/>
    <w:rsid w:val="007B1776"/>
    <w:rsid w:val="007B1B95"/>
    <w:rsid w:val="007B308E"/>
    <w:rsid w:val="007B61D5"/>
    <w:rsid w:val="007C2353"/>
    <w:rsid w:val="007C3AE6"/>
    <w:rsid w:val="007C7F98"/>
    <w:rsid w:val="007D3869"/>
    <w:rsid w:val="007D4F14"/>
    <w:rsid w:val="007E3DEE"/>
    <w:rsid w:val="007E74CE"/>
    <w:rsid w:val="007F17AA"/>
    <w:rsid w:val="007F4608"/>
    <w:rsid w:val="007F4FCE"/>
    <w:rsid w:val="007F74CC"/>
    <w:rsid w:val="008059E1"/>
    <w:rsid w:val="00811502"/>
    <w:rsid w:val="0081632A"/>
    <w:rsid w:val="00816699"/>
    <w:rsid w:val="00821260"/>
    <w:rsid w:val="008242FF"/>
    <w:rsid w:val="0082458C"/>
    <w:rsid w:val="00824B07"/>
    <w:rsid w:val="00825451"/>
    <w:rsid w:val="008256F1"/>
    <w:rsid w:val="00830E7D"/>
    <w:rsid w:val="00831339"/>
    <w:rsid w:val="00831F2C"/>
    <w:rsid w:val="008361D5"/>
    <w:rsid w:val="00836FC6"/>
    <w:rsid w:val="008445A3"/>
    <w:rsid w:val="008479D1"/>
    <w:rsid w:val="0085097B"/>
    <w:rsid w:val="00855B95"/>
    <w:rsid w:val="00860906"/>
    <w:rsid w:val="00862365"/>
    <w:rsid w:val="00864BBF"/>
    <w:rsid w:val="00867E58"/>
    <w:rsid w:val="00870751"/>
    <w:rsid w:val="00870C63"/>
    <w:rsid w:val="0087286B"/>
    <w:rsid w:val="00877C2C"/>
    <w:rsid w:val="00883388"/>
    <w:rsid w:val="00884CCE"/>
    <w:rsid w:val="008970C5"/>
    <w:rsid w:val="00897590"/>
    <w:rsid w:val="008A2881"/>
    <w:rsid w:val="008A2FBA"/>
    <w:rsid w:val="008A3AB9"/>
    <w:rsid w:val="008A3AE0"/>
    <w:rsid w:val="008A5CF8"/>
    <w:rsid w:val="008B134B"/>
    <w:rsid w:val="008C113E"/>
    <w:rsid w:val="008C2875"/>
    <w:rsid w:val="008C3760"/>
    <w:rsid w:val="008C4722"/>
    <w:rsid w:val="008C7154"/>
    <w:rsid w:val="008D051E"/>
    <w:rsid w:val="008D294D"/>
    <w:rsid w:val="008D368D"/>
    <w:rsid w:val="008D3C8D"/>
    <w:rsid w:val="008E3FA8"/>
    <w:rsid w:val="008E6592"/>
    <w:rsid w:val="008F1FF6"/>
    <w:rsid w:val="008F47CE"/>
    <w:rsid w:val="009042DF"/>
    <w:rsid w:val="00904765"/>
    <w:rsid w:val="0090625A"/>
    <w:rsid w:val="009154C7"/>
    <w:rsid w:val="00922C48"/>
    <w:rsid w:val="009272BC"/>
    <w:rsid w:val="009313E3"/>
    <w:rsid w:val="009379E7"/>
    <w:rsid w:val="0094035B"/>
    <w:rsid w:val="00944D7B"/>
    <w:rsid w:val="00945C3B"/>
    <w:rsid w:val="0094647D"/>
    <w:rsid w:val="00946B69"/>
    <w:rsid w:val="00947F4D"/>
    <w:rsid w:val="00954C05"/>
    <w:rsid w:val="00955D8A"/>
    <w:rsid w:val="009573B1"/>
    <w:rsid w:val="00961425"/>
    <w:rsid w:val="0096220B"/>
    <w:rsid w:val="009716B9"/>
    <w:rsid w:val="00974A63"/>
    <w:rsid w:val="00977605"/>
    <w:rsid w:val="00977E6A"/>
    <w:rsid w:val="00977FDB"/>
    <w:rsid w:val="00981CD4"/>
    <w:rsid w:val="00986224"/>
    <w:rsid w:val="009874FF"/>
    <w:rsid w:val="009911FD"/>
    <w:rsid w:val="00994B71"/>
    <w:rsid w:val="00995308"/>
    <w:rsid w:val="009A258C"/>
    <w:rsid w:val="009A61EC"/>
    <w:rsid w:val="009A6403"/>
    <w:rsid w:val="009A684B"/>
    <w:rsid w:val="009B0BC2"/>
    <w:rsid w:val="009B1DD7"/>
    <w:rsid w:val="009B208D"/>
    <w:rsid w:val="009B2D2B"/>
    <w:rsid w:val="009B483D"/>
    <w:rsid w:val="009C233F"/>
    <w:rsid w:val="009C6578"/>
    <w:rsid w:val="009D13BA"/>
    <w:rsid w:val="009D217C"/>
    <w:rsid w:val="009D24E8"/>
    <w:rsid w:val="009D2A5B"/>
    <w:rsid w:val="009D5394"/>
    <w:rsid w:val="009D61AF"/>
    <w:rsid w:val="009E30E8"/>
    <w:rsid w:val="009E7331"/>
    <w:rsid w:val="009E7E96"/>
    <w:rsid w:val="009F4226"/>
    <w:rsid w:val="009F6F57"/>
    <w:rsid w:val="00A0225D"/>
    <w:rsid w:val="00A062B2"/>
    <w:rsid w:val="00A10940"/>
    <w:rsid w:val="00A10FEB"/>
    <w:rsid w:val="00A11947"/>
    <w:rsid w:val="00A1476A"/>
    <w:rsid w:val="00A14BED"/>
    <w:rsid w:val="00A20856"/>
    <w:rsid w:val="00A222D5"/>
    <w:rsid w:val="00A22CA2"/>
    <w:rsid w:val="00A40B5E"/>
    <w:rsid w:val="00A43E59"/>
    <w:rsid w:val="00A47509"/>
    <w:rsid w:val="00A47BE6"/>
    <w:rsid w:val="00A47C92"/>
    <w:rsid w:val="00A51D58"/>
    <w:rsid w:val="00A540CD"/>
    <w:rsid w:val="00A54143"/>
    <w:rsid w:val="00A621CC"/>
    <w:rsid w:val="00A63D2F"/>
    <w:rsid w:val="00A71B38"/>
    <w:rsid w:val="00A77E69"/>
    <w:rsid w:val="00AA0F14"/>
    <w:rsid w:val="00AA52AD"/>
    <w:rsid w:val="00AA5450"/>
    <w:rsid w:val="00AB0D0F"/>
    <w:rsid w:val="00AB16C7"/>
    <w:rsid w:val="00AB40B2"/>
    <w:rsid w:val="00AB44C2"/>
    <w:rsid w:val="00AB7681"/>
    <w:rsid w:val="00AC2422"/>
    <w:rsid w:val="00AC77A8"/>
    <w:rsid w:val="00AD03D8"/>
    <w:rsid w:val="00AD061A"/>
    <w:rsid w:val="00AD42F5"/>
    <w:rsid w:val="00AE1E0F"/>
    <w:rsid w:val="00AE3690"/>
    <w:rsid w:val="00AE4B97"/>
    <w:rsid w:val="00AE52A7"/>
    <w:rsid w:val="00AF08DC"/>
    <w:rsid w:val="00AF0CE3"/>
    <w:rsid w:val="00AF1803"/>
    <w:rsid w:val="00AF3A85"/>
    <w:rsid w:val="00AF46DD"/>
    <w:rsid w:val="00AF584F"/>
    <w:rsid w:val="00B14664"/>
    <w:rsid w:val="00B15474"/>
    <w:rsid w:val="00B17E7A"/>
    <w:rsid w:val="00B200B2"/>
    <w:rsid w:val="00B22699"/>
    <w:rsid w:val="00B22BB4"/>
    <w:rsid w:val="00B271CA"/>
    <w:rsid w:val="00B40283"/>
    <w:rsid w:val="00B40B7C"/>
    <w:rsid w:val="00B40D8D"/>
    <w:rsid w:val="00B51833"/>
    <w:rsid w:val="00B527E5"/>
    <w:rsid w:val="00B62CBA"/>
    <w:rsid w:val="00B659EC"/>
    <w:rsid w:val="00B71AAF"/>
    <w:rsid w:val="00B75FC3"/>
    <w:rsid w:val="00B81AFF"/>
    <w:rsid w:val="00B83B76"/>
    <w:rsid w:val="00B86171"/>
    <w:rsid w:val="00B915B7"/>
    <w:rsid w:val="00B91CE5"/>
    <w:rsid w:val="00B928F7"/>
    <w:rsid w:val="00B92D04"/>
    <w:rsid w:val="00B96CDB"/>
    <w:rsid w:val="00B9741E"/>
    <w:rsid w:val="00BA50A0"/>
    <w:rsid w:val="00BA6873"/>
    <w:rsid w:val="00BA74FD"/>
    <w:rsid w:val="00BB2B60"/>
    <w:rsid w:val="00BC260E"/>
    <w:rsid w:val="00BC30A5"/>
    <w:rsid w:val="00BD406A"/>
    <w:rsid w:val="00BD5639"/>
    <w:rsid w:val="00BD694B"/>
    <w:rsid w:val="00BE6663"/>
    <w:rsid w:val="00BF746A"/>
    <w:rsid w:val="00C0453D"/>
    <w:rsid w:val="00C07BFD"/>
    <w:rsid w:val="00C1263A"/>
    <w:rsid w:val="00C1268B"/>
    <w:rsid w:val="00C16023"/>
    <w:rsid w:val="00C31B63"/>
    <w:rsid w:val="00C36986"/>
    <w:rsid w:val="00C36DF7"/>
    <w:rsid w:val="00C43439"/>
    <w:rsid w:val="00C43EAD"/>
    <w:rsid w:val="00C45953"/>
    <w:rsid w:val="00C51F0B"/>
    <w:rsid w:val="00C54439"/>
    <w:rsid w:val="00C566A4"/>
    <w:rsid w:val="00C60AE8"/>
    <w:rsid w:val="00C64A1C"/>
    <w:rsid w:val="00C72061"/>
    <w:rsid w:val="00C745E7"/>
    <w:rsid w:val="00C77BEB"/>
    <w:rsid w:val="00C82132"/>
    <w:rsid w:val="00C83010"/>
    <w:rsid w:val="00C9406F"/>
    <w:rsid w:val="00C96624"/>
    <w:rsid w:val="00CA2300"/>
    <w:rsid w:val="00CB0607"/>
    <w:rsid w:val="00CB236C"/>
    <w:rsid w:val="00CB2550"/>
    <w:rsid w:val="00CC03F7"/>
    <w:rsid w:val="00CC1264"/>
    <w:rsid w:val="00CC1857"/>
    <w:rsid w:val="00CC18DB"/>
    <w:rsid w:val="00CC3FBD"/>
    <w:rsid w:val="00CC477D"/>
    <w:rsid w:val="00CC4F8E"/>
    <w:rsid w:val="00CC5635"/>
    <w:rsid w:val="00CC6C29"/>
    <w:rsid w:val="00CC6D49"/>
    <w:rsid w:val="00CD48A1"/>
    <w:rsid w:val="00CD7FD1"/>
    <w:rsid w:val="00CE4235"/>
    <w:rsid w:val="00CF1A04"/>
    <w:rsid w:val="00CF4DAF"/>
    <w:rsid w:val="00D00549"/>
    <w:rsid w:val="00D00663"/>
    <w:rsid w:val="00D10A86"/>
    <w:rsid w:val="00D116A8"/>
    <w:rsid w:val="00D13076"/>
    <w:rsid w:val="00D15C07"/>
    <w:rsid w:val="00D1634F"/>
    <w:rsid w:val="00D20D02"/>
    <w:rsid w:val="00D2299B"/>
    <w:rsid w:val="00D23DB8"/>
    <w:rsid w:val="00D2450F"/>
    <w:rsid w:val="00D24FE6"/>
    <w:rsid w:val="00D25311"/>
    <w:rsid w:val="00D25FBD"/>
    <w:rsid w:val="00D277C6"/>
    <w:rsid w:val="00D27C16"/>
    <w:rsid w:val="00D30E10"/>
    <w:rsid w:val="00D31E70"/>
    <w:rsid w:val="00D353A2"/>
    <w:rsid w:val="00D41D28"/>
    <w:rsid w:val="00D42E29"/>
    <w:rsid w:val="00D52886"/>
    <w:rsid w:val="00D52E78"/>
    <w:rsid w:val="00D54785"/>
    <w:rsid w:val="00D64C7C"/>
    <w:rsid w:val="00D676F0"/>
    <w:rsid w:val="00D74143"/>
    <w:rsid w:val="00D7565C"/>
    <w:rsid w:val="00D86294"/>
    <w:rsid w:val="00D92C79"/>
    <w:rsid w:val="00DB06D6"/>
    <w:rsid w:val="00DC46A9"/>
    <w:rsid w:val="00DC51C4"/>
    <w:rsid w:val="00DC534A"/>
    <w:rsid w:val="00DD03E5"/>
    <w:rsid w:val="00DD0FD1"/>
    <w:rsid w:val="00DD2D13"/>
    <w:rsid w:val="00DD2E84"/>
    <w:rsid w:val="00DD5041"/>
    <w:rsid w:val="00DE22FD"/>
    <w:rsid w:val="00DF2235"/>
    <w:rsid w:val="00DF3F13"/>
    <w:rsid w:val="00DF666A"/>
    <w:rsid w:val="00DF6722"/>
    <w:rsid w:val="00E003AB"/>
    <w:rsid w:val="00E02501"/>
    <w:rsid w:val="00E0349E"/>
    <w:rsid w:val="00E05960"/>
    <w:rsid w:val="00E123B5"/>
    <w:rsid w:val="00E13470"/>
    <w:rsid w:val="00E171C9"/>
    <w:rsid w:val="00E17D02"/>
    <w:rsid w:val="00E23DBE"/>
    <w:rsid w:val="00E25F57"/>
    <w:rsid w:val="00E3232F"/>
    <w:rsid w:val="00E326ED"/>
    <w:rsid w:val="00E4021D"/>
    <w:rsid w:val="00E41AF9"/>
    <w:rsid w:val="00E4244A"/>
    <w:rsid w:val="00E43289"/>
    <w:rsid w:val="00E446AF"/>
    <w:rsid w:val="00E4476F"/>
    <w:rsid w:val="00E51A29"/>
    <w:rsid w:val="00E6212C"/>
    <w:rsid w:val="00E733F7"/>
    <w:rsid w:val="00E77AFC"/>
    <w:rsid w:val="00E77B6F"/>
    <w:rsid w:val="00E77E5B"/>
    <w:rsid w:val="00E77F5C"/>
    <w:rsid w:val="00E80938"/>
    <w:rsid w:val="00E80B8C"/>
    <w:rsid w:val="00E8122D"/>
    <w:rsid w:val="00E824C2"/>
    <w:rsid w:val="00E840DA"/>
    <w:rsid w:val="00E93A17"/>
    <w:rsid w:val="00E94B72"/>
    <w:rsid w:val="00E9571C"/>
    <w:rsid w:val="00E95BCC"/>
    <w:rsid w:val="00EA0E60"/>
    <w:rsid w:val="00EA195B"/>
    <w:rsid w:val="00EA59DF"/>
    <w:rsid w:val="00EB3255"/>
    <w:rsid w:val="00EB3923"/>
    <w:rsid w:val="00EB6845"/>
    <w:rsid w:val="00EC2290"/>
    <w:rsid w:val="00EC34DF"/>
    <w:rsid w:val="00EC4AA1"/>
    <w:rsid w:val="00EC7EFD"/>
    <w:rsid w:val="00ED1405"/>
    <w:rsid w:val="00ED3BA1"/>
    <w:rsid w:val="00ED593D"/>
    <w:rsid w:val="00ED605E"/>
    <w:rsid w:val="00EE32C3"/>
    <w:rsid w:val="00EE4070"/>
    <w:rsid w:val="00EE54F0"/>
    <w:rsid w:val="00EF1786"/>
    <w:rsid w:val="00EF1D30"/>
    <w:rsid w:val="00EF4605"/>
    <w:rsid w:val="00F0545F"/>
    <w:rsid w:val="00F112BA"/>
    <w:rsid w:val="00F12C76"/>
    <w:rsid w:val="00F1406C"/>
    <w:rsid w:val="00F168F1"/>
    <w:rsid w:val="00F22A6F"/>
    <w:rsid w:val="00F300AF"/>
    <w:rsid w:val="00F36DD9"/>
    <w:rsid w:val="00F37C43"/>
    <w:rsid w:val="00F437A3"/>
    <w:rsid w:val="00F53208"/>
    <w:rsid w:val="00F54461"/>
    <w:rsid w:val="00F54EF7"/>
    <w:rsid w:val="00F610E2"/>
    <w:rsid w:val="00F62040"/>
    <w:rsid w:val="00F76400"/>
    <w:rsid w:val="00F82262"/>
    <w:rsid w:val="00F87B92"/>
    <w:rsid w:val="00F90080"/>
    <w:rsid w:val="00F97000"/>
    <w:rsid w:val="00F971CA"/>
    <w:rsid w:val="00FA1F4E"/>
    <w:rsid w:val="00FA47C7"/>
    <w:rsid w:val="00FB5E19"/>
    <w:rsid w:val="00FC047B"/>
    <w:rsid w:val="00FC3AF5"/>
    <w:rsid w:val="00FC5371"/>
    <w:rsid w:val="00FD04EE"/>
    <w:rsid w:val="00FD14EF"/>
    <w:rsid w:val="00FD6725"/>
    <w:rsid w:val="00FF1B28"/>
    <w:rsid w:val="00FF37E5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3EB8-921C-4BC9-BC99-25771141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461"/>
    <w:pPr>
      <w:spacing w:after="5" w:line="312" w:lineRule="auto"/>
      <w:ind w:left="57" w:hanging="352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8BD"/>
    <w:pPr>
      <w:keepNext/>
      <w:keepLines/>
      <w:widowControl w:val="0"/>
      <w:suppressAutoHyphen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="Mangal"/>
      <w:color w:val="365F91" w:themeColor="accent1" w:themeShade="BF"/>
      <w:kern w:val="2"/>
      <w:sz w:val="40"/>
      <w:szCs w:val="36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BD"/>
    <w:pPr>
      <w:keepNext/>
      <w:keepLines/>
      <w:widowControl w:val="0"/>
      <w:suppressAutoHyphen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BD"/>
    <w:pPr>
      <w:keepNext/>
      <w:keepLines/>
      <w:widowControl w:val="0"/>
      <w:suppressAutoHyphens/>
      <w:spacing w:before="160" w:after="80" w:line="240" w:lineRule="auto"/>
      <w:ind w:left="0" w:firstLine="0"/>
      <w:jc w:val="left"/>
      <w:outlineLvl w:val="2"/>
    </w:pPr>
    <w:rPr>
      <w:rFonts w:eastAsiaTheme="majorEastAsia" w:cs="Mangal"/>
      <w:color w:val="365F91" w:themeColor="accent1" w:themeShade="BF"/>
      <w:kern w:val="2"/>
      <w:sz w:val="28"/>
      <w:szCs w:val="25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BD"/>
    <w:pPr>
      <w:keepNext/>
      <w:keepLines/>
      <w:widowControl w:val="0"/>
      <w:suppressAutoHyphens/>
      <w:spacing w:before="80" w:after="40" w:line="240" w:lineRule="auto"/>
      <w:ind w:left="0" w:firstLine="0"/>
      <w:jc w:val="left"/>
      <w:outlineLvl w:val="3"/>
    </w:pPr>
    <w:rPr>
      <w:rFonts w:eastAsiaTheme="majorEastAsia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BD"/>
    <w:pPr>
      <w:keepNext/>
      <w:keepLines/>
      <w:widowControl w:val="0"/>
      <w:suppressAutoHyphens/>
      <w:spacing w:before="80" w:after="40" w:line="240" w:lineRule="auto"/>
      <w:ind w:left="0" w:firstLine="0"/>
      <w:jc w:val="left"/>
      <w:outlineLvl w:val="4"/>
    </w:pPr>
    <w:rPr>
      <w:rFonts w:eastAsiaTheme="majorEastAsia" w:cs="Mangal"/>
      <w:color w:val="365F91" w:themeColor="accent1" w:themeShade="BF"/>
      <w:kern w:val="2"/>
      <w:sz w:val="20"/>
      <w:szCs w:val="24"/>
      <w:lang w:eastAsia="hi-I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BD"/>
    <w:pPr>
      <w:keepNext/>
      <w:keepLines/>
      <w:widowControl w:val="0"/>
      <w:suppressAutoHyphens/>
      <w:spacing w:before="40" w:after="0" w:line="240" w:lineRule="auto"/>
      <w:ind w:left="0" w:firstLine="0"/>
      <w:jc w:val="left"/>
      <w:outlineLvl w:val="5"/>
    </w:pPr>
    <w:rPr>
      <w:rFonts w:eastAsiaTheme="majorEastAsia" w:cs="Mangal"/>
      <w:i/>
      <w:iCs/>
      <w:color w:val="595959" w:themeColor="text1" w:themeTint="A6"/>
      <w:kern w:val="2"/>
      <w:sz w:val="20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BD"/>
    <w:pPr>
      <w:keepNext/>
      <w:keepLines/>
      <w:widowControl w:val="0"/>
      <w:suppressAutoHyphens/>
      <w:spacing w:before="40" w:after="0" w:line="240" w:lineRule="auto"/>
      <w:ind w:left="0" w:firstLine="0"/>
      <w:jc w:val="left"/>
      <w:outlineLvl w:val="6"/>
    </w:pPr>
    <w:rPr>
      <w:rFonts w:eastAsiaTheme="majorEastAsia" w:cs="Mangal"/>
      <w:color w:val="595959" w:themeColor="text1" w:themeTint="A6"/>
      <w:kern w:val="2"/>
      <w:sz w:val="20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BD"/>
    <w:pPr>
      <w:keepNext/>
      <w:keepLines/>
      <w:widowControl w:val="0"/>
      <w:suppressAutoHyphens/>
      <w:spacing w:after="0" w:line="240" w:lineRule="auto"/>
      <w:ind w:left="0" w:firstLine="0"/>
      <w:jc w:val="left"/>
      <w:outlineLvl w:val="7"/>
    </w:pPr>
    <w:rPr>
      <w:rFonts w:eastAsiaTheme="majorEastAsia" w:cs="Mangal"/>
      <w:i/>
      <w:iCs/>
      <w:color w:val="272727" w:themeColor="text1" w:themeTint="D8"/>
      <w:kern w:val="2"/>
      <w:sz w:val="20"/>
      <w:szCs w:val="24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BD"/>
    <w:pPr>
      <w:keepNext/>
      <w:keepLines/>
      <w:widowControl w:val="0"/>
      <w:suppressAutoHyphens/>
      <w:spacing w:after="0" w:line="240" w:lineRule="auto"/>
      <w:ind w:left="0" w:firstLine="0"/>
      <w:jc w:val="left"/>
      <w:outlineLvl w:val="8"/>
    </w:pPr>
    <w:rPr>
      <w:rFonts w:eastAsiaTheme="majorEastAsia" w:cs="Mangal"/>
      <w:color w:val="272727" w:themeColor="text1" w:themeTint="D8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497"/>
    <w:pPr>
      <w:spacing w:after="200" w:line="276" w:lineRule="auto"/>
      <w:ind w:left="720" w:firstLine="0"/>
      <w:contextualSpacing/>
      <w:jc w:val="left"/>
    </w:pPr>
  </w:style>
  <w:style w:type="character" w:customStyle="1" w:styleId="10">
    <w:name w:val="Заголовок 1 Знак"/>
    <w:basedOn w:val="a0"/>
    <w:link w:val="1"/>
    <w:uiPriority w:val="9"/>
    <w:rsid w:val="002518BD"/>
    <w:rPr>
      <w:rFonts w:asciiTheme="majorHAnsi" w:eastAsiaTheme="majorEastAsia" w:hAnsiTheme="majorHAnsi" w:cs="Mangal"/>
      <w:color w:val="365F91" w:themeColor="accent1" w:themeShade="BF"/>
      <w:kern w:val="2"/>
      <w:sz w:val="40"/>
      <w:szCs w:val="36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2518BD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2518BD"/>
    <w:rPr>
      <w:rFonts w:eastAsiaTheme="majorEastAsia" w:cs="Mangal"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2518BD"/>
    <w:rPr>
      <w:rFonts w:eastAsiaTheme="majorEastAsia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2518BD"/>
    <w:rPr>
      <w:rFonts w:eastAsiaTheme="majorEastAsia" w:cs="Mangal"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2518BD"/>
    <w:rPr>
      <w:rFonts w:eastAsiaTheme="majorEastAsia" w:cs="Mangal"/>
      <w:i/>
      <w:iCs/>
      <w:color w:val="595959" w:themeColor="text1" w:themeTint="A6"/>
      <w:kern w:val="2"/>
      <w:sz w:val="20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semiHidden/>
    <w:rsid w:val="002518BD"/>
    <w:rPr>
      <w:rFonts w:eastAsiaTheme="majorEastAsia" w:cs="Mangal"/>
      <w:color w:val="595959" w:themeColor="text1" w:themeTint="A6"/>
      <w:kern w:val="2"/>
      <w:sz w:val="20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2518BD"/>
    <w:rPr>
      <w:rFonts w:eastAsiaTheme="majorEastAsia" w:cs="Mangal"/>
      <w:i/>
      <w:iCs/>
      <w:color w:val="272727" w:themeColor="text1" w:themeTint="D8"/>
      <w:kern w:val="2"/>
      <w:sz w:val="20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2518BD"/>
    <w:rPr>
      <w:rFonts w:eastAsiaTheme="majorEastAsia" w:cs="Mangal"/>
      <w:color w:val="272727" w:themeColor="text1" w:themeTint="D8"/>
      <w:kern w:val="2"/>
      <w:sz w:val="20"/>
      <w:szCs w:val="24"/>
      <w:lang w:eastAsia="hi-IN" w:bidi="hi-IN"/>
    </w:rPr>
  </w:style>
  <w:style w:type="paragraph" w:styleId="a4">
    <w:name w:val="Title"/>
    <w:basedOn w:val="a"/>
    <w:next w:val="a"/>
    <w:link w:val="a5"/>
    <w:uiPriority w:val="10"/>
    <w:qFormat/>
    <w:rsid w:val="002518BD"/>
    <w:pPr>
      <w:widowControl w:val="0"/>
      <w:suppressAutoHyphens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5">
    <w:name w:val="Заголовок Знак"/>
    <w:basedOn w:val="a0"/>
    <w:link w:val="a4"/>
    <w:uiPriority w:val="10"/>
    <w:rsid w:val="002518BD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a6">
    <w:name w:val="Subtitle"/>
    <w:basedOn w:val="a"/>
    <w:next w:val="a"/>
    <w:link w:val="a7"/>
    <w:uiPriority w:val="11"/>
    <w:qFormat/>
    <w:rsid w:val="002518BD"/>
    <w:pPr>
      <w:widowControl w:val="0"/>
      <w:numPr>
        <w:ilvl w:val="1"/>
      </w:numPr>
      <w:suppressAutoHyphens/>
      <w:spacing w:after="160" w:line="240" w:lineRule="auto"/>
      <w:jc w:val="left"/>
    </w:pPr>
    <w:rPr>
      <w:rFonts w:eastAsiaTheme="majorEastAsia" w:cs="Mangal"/>
      <w:color w:val="595959" w:themeColor="text1" w:themeTint="A6"/>
      <w:spacing w:val="15"/>
      <w:kern w:val="2"/>
      <w:sz w:val="28"/>
      <w:szCs w:val="25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2518BD"/>
    <w:rPr>
      <w:rFonts w:eastAsiaTheme="majorEastAsia" w:cs="Mangal"/>
      <w:color w:val="595959" w:themeColor="text1" w:themeTint="A6"/>
      <w:spacing w:val="15"/>
      <w:kern w:val="2"/>
      <w:sz w:val="28"/>
      <w:szCs w:val="25"/>
      <w:lang w:eastAsia="hi-IN" w:bidi="hi-IN"/>
    </w:rPr>
  </w:style>
  <w:style w:type="paragraph" w:styleId="21">
    <w:name w:val="Quote"/>
    <w:basedOn w:val="a"/>
    <w:next w:val="a"/>
    <w:link w:val="22"/>
    <w:uiPriority w:val="29"/>
    <w:qFormat/>
    <w:rsid w:val="002518BD"/>
    <w:pPr>
      <w:widowControl w:val="0"/>
      <w:suppressAutoHyphens/>
      <w:spacing w:before="160" w:after="160" w:line="240" w:lineRule="auto"/>
      <w:ind w:left="0" w:firstLine="0"/>
      <w:jc w:val="center"/>
    </w:pPr>
    <w:rPr>
      <w:rFonts w:ascii="Arial" w:eastAsia="SimSun" w:hAnsi="Arial" w:cs="Mangal"/>
      <w:i/>
      <w:iCs/>
      <w:color w:val="404040" w:themeColor="text1" w:themeTint="BF"/>
      <w:kern w:val="2"/>
      <w:sz w:val="20"/>
      <w:szCs w:val="24"/>
      <w:lang w:eastAsia="hi-IN" w:bidi="hi-IN"/>
    </w:rPr>
  </w:style>
  <w:style w:type="character" w:customStyle="1" w:styleId="22">
    <w:name w:val="Цитата 2 Знак"/>
    <w:basedOn w:val="a0"/>
    <w:link w:val="21"/>
    <w:uiPriority w:val="29"/>
    <w:rsid w:val="002518BD"/>
    <w:rPr>
      <w:rFonts w:ascii="Arial" w:eastAsia="SimSun" w:hAnsi="Arial" w:cs="Mangal"/>
      <w:i/>
      <w:iCs/>
      <w:color w:val="404040" w:themeColor="text1" w:themeTint="BF"/>
      <w:kern w:val="2"/>
      <w:sz w:val="20"/>
      <w:szCs w:val="24"/>
      <w:lang w:eastAsia="hi-IN" w:bidi="hi-IN"/>
    </w:rPr>
  </w:style>
  <w:style w:type="character" w:styleId="a8">
    <w:name w:val="Intense Emphasis"/>
    <w:basedOn w:val="a0"/>
    <w:uiPriority w:val="21"/>
    <w:qFormat/>
    <w:rsid w:val="002518BD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8BD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spacing w:before="360" w:after="360" w:line="240" w:lineRule="auto"/>
      <w:ind w:left="864" w:right="864" w:firstLine="0"/>
      <w:jc w:val="center"/>
    </w:pPr>
    <w:rPr>
      <w:rFonts w:ascii="Arial" w:eastAsia="SimSun" w:hAnsi="Arial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customStyle="1" w:styleId="aa">
    <w:name w:val="Выделенная цитата Знак"/>
    <w:basedOn w:val="a0"/>
    <w:link w:val="a9"/>
    <w:uiPriority w:val="30"/>
    <w:rsid w:val="002518BD"/>
    <w:rPr>
      <w:rFonts w:ascii="Arial" w:eastAsia="SimSun" w:hAnsi="Arial" w:cs="Mangal"/>
      <w:i/>
      <w:iCs/>
      <w:color w:val="365F91" w:themeColor="accent1" w:themeShade="BF"/>
      <w:kern w:val="2"/>
      <w:sz w:val="20"/>
      <w:szCs w:val="24"/>
      <w:lang w:eastAsia="hi-IN" w:bidi="hi-IN"/>
    </w:rPr>
  </w:style>
  <w:style w:type="character" w:styleId="ab">
    <w:name w:val="Intense Reference"/>
    <w:basedOn w:val="a0"/>
    <w:uiPriority w:val="32"/>
    <w:qFormat/>
    <w:rsid w:val="002518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2026-03-04T11:41:00Z</dcterms:created>
  <dcterms:modified xsi:type="dcterms:W3CDTF">2026-03-04T11:41:00Z</dcterms:modified>
</cp:coreProperties>
</file>