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CC62F3" w:rsidRDefault="000F5083" w:rsidP="000F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2F3">
        <w:rPr>
          <w:rFonts w:ascii="Times New Roman" w:hAnsi="Times New Roman" w:cs="Times New Roman"/>
          <w:sz w:val="28"/>
          <w:szCs w:val="28"/>
        </w:rPr>
        <w:t>АН</w:t>
      </w:r>
      <w:r w:rsidR="005A27D3" w:rsidRPr="00CC62F3">
        <w:rPr>
          <w:rFonts w:ascii="Times New Roman" w:hAnsi="Times New Roman" w:cs="Times New Roman"/>
          <w:sz w:val="28"/>
          <w:szCs w:val="28"/>
        </w:rPr>
        <w:t>Н</w:t>
      </w:r>
      <w:r w:rsidRPr="00CC62F3">
        <w:rPr>
          <w:rFonts w:ascii="Times New Roman" w:hAnsi="Times New Roman" w:cs="Times New Roman"/>
          <w:sz w:val="28"/>
          <w:szCs w:val="28"/>
        </w:rPr>
        <w:t>ОТАЦИЯ</w:t>
      </w:r>
    </w:p>
    <w:p w:rsidR="000F5083" w:rsidRPr="00CC62F3" w:rsidRDefault="00D30CC9" w:rsidP="003245EA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 w:bidi="en-US"/>
        </w:rPr>
      </w:pPr>
      <w:r w:rsidRPr="00CC62F3">
        <w:rPr>
          <w:rFonts w:ascii="Times New Roman" w:hAnsi="Times New Roman"/>
          <w:sz w:val="28"/>
          <w:szCs w:val="28"/>
        </w:rPr>
        <w:t>к</w:t>
      </w:r>
      <w:r w:rsidR="000F5083" w:rsidRPr="00CC62F3">
        <w:rPr>
          <w:rFonts w:ascii="Times New Roman" w:hAnsi="Times New Roman"/>
          <w:sz w:val="28"/>
          <w:szCs w:val="28"/>
        </w:rPr>
        <w:t xml:space="preserve"> рабоч</w:t>
      </w:r>
      <w:r w:rsidR="00A47C61" w:rsidRPr="00CC62F3">
        <w:rPr>
          <w:rFonts w:ascii="Times New Roman" w:hAnsi="Times New Roman"/>
          <w:sz w:val="28"/>
          <w:szCs w:val="28"/>
        </w:rPr>
        <w:t xml:space="preserve">ей программе </w:t>
      </w:r>
      <w:r w:rsidR="008156F7" w:rsidRPr="00CC62F3">
        <w:rPr>
          <w:rFonts w:ascii="Times New Roman" w:hAnsi="Times New Roman"/>
          <w:sz w:val="28"/>
          <w:szCs w:val="28"/>
        </w:rPr>
        <w:t>по учебному предмету</w:t>
      </w:r>
      <w:r w:rsidR="00A47C61" w:rsidRPr="00CC62F3">
        <w:rPr>
          <w:rFonts w:ascii="Times New Roman" w:hAnsi="Times New Roman"/>
          <w:sz w:val="28"/>
          <w:szCs w:val="28"/>
        </w:rPr>
        <w:t xml:space="preserve"> </w:t>
      </w:r>
      <w:r w:rsidR="003245EA" w:rsidRPr="00CC62F3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«Сольфеджио» </w:t>
      </w:r>
      <w:r w:rsidR="003245EA" w:rsidRPr="00CC62F3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</w:t>
      </w:r>
      <w:proofErr w:type="gramStart"/>
      <w:r w:rsidR="003245EA" w:rsidRPr="00CC62F3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разработана</w:t>
      </w:r>
      <w:proofErr w:type="gramEnd"/>
      <w:r w:rsidR="003245EA" w:rsidRPr="00CC62F3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 на  основе  и  с </w:t>
      </w:r>
      <w:r w:rsidR="003245EA" w:rsidRPr="00CC62F3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учетом  федеральных  государственных  требований  к  дополнительным  предпрофессиональным  общеобразовательным  программам  в  области  музыкального  искусства </w:t>
      </w:r>
      <w:r w:rsidR="003245EA" w:rsidRPr="00CC62F3">
        <w:rPr>
          <w:rFonts w:ascii="Times New Roman" w:eastAsia="Times New Roman" w:hAnsi="Times New Roman"/>
          <w:sz w:val="28"/>
          <w:szCs w:val="28"/>
          <w:lang w:eastAsia="ru-RU" w:bidi="en-US"/>
        </w:rPr>
        <w:t>«Народные инструменты», «Фортепиано», «Духовые инструменты».</w:t>
      </w:r>
    </w:p>
    <w:p w:rsidR="00CC62F3" w:rsidRPr="00CC62F3" w:rsidRDefault="00024BDC" w:rsidP="00024BDC">
      <w:pPr>
        <w:jc w:val="both"/>
        <w:rPr>
          <w:rFonts w:ascii="Times New Roman" w:hAnsi="Times New Roman"/>
          <w:sz w:val="28"/>
          <w:szCs w:val="28"/>
        </w:rPr>
      </w:pPr>
      <w:r w:rsidRPr="00CC62F3">
        <w:rPr>
          <w:rFonts w:ascii="Times New Roman" w:hAnsi="Times New Roman"/>
          <w:sz w:val="28"/>
          <w:szCs w:val="28"/>
        </w:rPr>
        <w:t xml:space="preserve">             </w:t>
      </w:r>
      <w:r w:rsidR="000F5083" w:rsidRPr="00CC62F3">
        <w:rPr>
          <w:rFonts w:ascii="Times New Roman" w:hAnsi="Times New Roman"/>
          <w:sz w:val="28"/>
          <w:szCs w:val="28"/>
        </w:rPr>
        <w:t>Рабочая п</w:t>
      </w:r>
      <w:r w:rsidR="00A47C61" w:rsidRPr="00CC62F3">
        <w:rPr>
          <w:rFonts w:ascii="Times New Roman" w:hAnsi="Times New Roman"/>
          <w:sz w:val="28"/>
          <w:szCs w:val="28"/>
        </w:rPr>
        <w:t>рограмма по учебному предмету</w:t>
      </w:r>
      <w:r w:rsidR="00A47C61" w:rsidRPr="00CC62F3">
        <w:rPr>
          <w:sz w:val="28"/>
          <w:szCs w:val="28"/>
        </w:rPr>
        <w:t xml:space="preserve"> </w:t>
      </w:r>
      <w:r w:rsidR="003245EA" w:rsidRPr="00CC62F3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«Сольфеджио»</w:t>
      </w:r>
      <w:r w:rsidR="00DC56A3" w:rsidRPr="00CC62F3">
        <w:rPr>
          <w:rFonts w:ascii="Times New Roman" w:hAnsi="Times New Roman"/>
          <w:sz w:val="28"/>
          <w:szCs w:val="28"/>
        </w:rPr>
        <w:t xml:space="preserve"> </w:t>
      </w:r>
      <w:r w:rsidRPr="00CC62F3">
        <w:rPr>
          <w:rFonts w:ascii="Times New Roman" w:hAnsi="Times New Roman"/>
          <w:sz w:val="28"/>
          <w:szCs w:val="28"/>
        </w:rPr>
        <w:t xml:space="preserve">входит в структуру </w:t>
      </w:r>
      <w:r w:rsidR="00DC56A3" w:rsidRPr="00CC62F3">
        <w:rPr>
          <w:rFonts w:ascii="Times New Roman" w:hAnsi="Times New Roman"/>
          <w:sz w:val="28"/>
          <w:szCs w:val="28"/>
        </w:rPr>
        <w:t xml:space="preserve">дополнительной </w:t>
      </w:r>
      <w:r w:rsidR="003245EA" w:rsidRPr="00CC62F3">
        <w:rPr>
          <w:rFonts w:ascii="Times New Roman" w:hAnsi="Times New Roman"/>
          <w:sz w:val="28"/>
          <w:szCs w:val="28"/>
        </w:rPr>
        <w:t xml:space="preserve">предпрофессиональной </w:t>
      </w:r>
      <w:r w:rsidR="00DC56A3" w:rsidRPr="00CC62F3">
        <w:rPr>
          <w:rFonts w:ascii="Times New Roman" w:hAnsi="Times New Roman"/>
          <w:sz w:val="28"/>
          <w:szCs w:val="28"/>
        </w:rPr>
        <w:t>общ</w:t>
      </w:r>
      <w:r w:rsidR="003245EA" w:rsidRPr="00CC62F3">
        <w:rPr>
          <w:rFonts w:ascii="Times New Roman" w:hAnsi="Times New Roman"/>
          <w:sz w:val="28"/>
          <w:szCs w:val="28"/>
        </w:rPr>
        <w:t>е</w:t>
      </w:r>
      <w:r w:rsidR="00DC56A3" w:rsidRPr="00CC62F3">
        <w:rPr>
          <w:rFonts w:ascii="Times New Roman" w:hAnsi="Times New Roman"/>
          <w:sz w:val="28"/>
          <w:szCs w:val="28"/>
        </w:rPr>
        <w:t>образовательной программы в</w:t>
      </w:r>
      <w:r w:rsidR="00CC62F3" w:rsidRPr="00CC62F3">
        <w:rPr>
          <w:rFonts w:ascii="Times New Roman" w:hAnsi="Times New Roman"/>
          <w:sz w:val="28"/>
          <w:szCs w:val="28"/>
        </w:rPr>
        <w:t xml:space="preserve"> области музыкального искусства </w:t>
      </w:r>
      <w:r w:rsidR="00CC62F3" w:rsidRPr="00CC62F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«Народные инструменты», «Фортепиано», «Духовые инструменты»</w:t>
      </w:r>
      <w:r w:rsidR="00D30CC9" w:rsidRPr="00CC62F3">
        <w:rPr>
          <w:rFonts w:ascii="Times New Roman" w:hAnsi="Times New Roman"/>
          <w:sz w:val="28"/>
          <w:szCs w:val="28"/>
        </w:rPr>
        <w:t xml:space="preserve">          </w:t>
      </w:r>
    </w:p>
    <w:p w:rsidR="00024BDC" w:rsidRPr="00CC62F3" w:rsidRDefault="00CC62F3" w:rsidP="00024B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F3">
        <w:rPr>
          <w:rFonts w:ascii="Times New Roman" w:hAnsi="Times New Roman"/>
          <w:sz w:val="28"/>
          <w:szCs w:val="28"/>
        </w:rPr>
        <w:t xml:space="preserve">  </w:t>
      </w:r>
      <w:r w:rsidR="00D30CC9" w:rsidRPr="00CC62F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024BDC" w:rsidRPr="00CC62F3">
        <w:rPr>
          <w:rFonts w:ascii="Times New Roman" w:hAnsi="Times New Roman"/>
          <w:sz w:val="28"/>
          <w:szCs w:val="28"/>
        </w:rPr>
        <w:t>Программа разработана</w:t>
      </w:r>
      <w:r w:rsidR="00024BDC" w:rsidRPr="00CC62F3">
        <w:rPr>
          <w:sz w:val="28"/>
          <w:szCs w:val="28"/>
        </w:rPr>
        <w:t xml:space="preserve"> </w:t>
      </w:r>
      <w:r w:rsidR="00024BDC" w:rsidRPr="00CC62F3">
        <w:rPr>
          <w:rFonts w:ascii="Times New Roman" w:hAnsi="Times New Roman"/>
          <w:sz w:val="28"/>
          <w:szCs w:val="28"/>
        </w:rPr>
        <w:t xml:space="preserve">в МБУ ДО ДМШ Г. Гулькевичи муниципального образования </w:t>
      </w:r>
      <w:proofErr w:type="spellStart"/>
      <w:r w:rsidR="00024BDC" w:rsidRPr="00CC62F3">
        <w:rPr>
          <w:rFonts w:ascii="Times New Roman" w:hAnsi="Times New Roman"/>
          <w:sz w:val="28"/>
          <w:szCs w:val="28"/>
        </w:rPr>
        <w:t>Гулькевичский</w:t>
      </w:r>
      <w:proofErr w:type="spellEnd"/>
      <w:r w:rsidR="00024BDC" w:rsidRPr="00CC62F3">
        <w:rPr>
          <w:rFonts w:ascii="Times New Roman" w:hAnsi="Times New Roman"/>
          <w:sz w:val="28"/>
          <w:szCs w:val="28"/>
        </w:rPr>
        <w:t xml:space="preserve"> район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исполнительства на домре в детских школах искусств.</w:t>
      </w:r>
      <w:proofErr w:type="gramEnd"/>
      <w:r w:rsidR="00024BDC" w:rsidRPr="00CC62F3">
        <w:rPr>
          <w:rFonts w:ascii="Times New Roman" w:hAnsi="Times New Roman"/>
          <w:sz w:val="28"/>
          <w:szCs w:val="28"/>
        </w:rPr>
        <w:t xml:space="preserve"> </w:t>
      </w:r>
      <w:r w:rsidR="00DC56A3"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программа рассчитана на пятилетний срок обучения.</w:t>
      </w:r>
      <w:r w:rsidR="00D30CC9"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6A3"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детей, приступающих к освоению программы,  6 – 17 лет</w:t>
      </w:r>
      <w:proofErr w:type="gramStart"/>
      <w:r w:rsidR="00DC56A3"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C62F3" w:rsidRPr="00CC62F3" w:rsidRDefault="00CC62F3" w:rsidP="00CC62F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Цели и задачи предмета «Сольфеджио»</w:t>
      </w:r>
    </w:p>
    <w:p w:rsidR="00CC62F3" w:rsidRPr="00CC62F3" w:rsidRDefault="00CC62F3" w:rsidP="00CC62F3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Цели:</w:t>
      </w:r>
    </w:p>
    <w:p w:rsidR="00CC62F3" w:rsidRPr="00CC62F3" w:rsidRDefault="00CC62F3" w:rsidP="00CC62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музыкально-творческих способностей</w:t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</w:t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CC62F3" w:rsidRPr="00CC62F3" w:rsidRDefault="00CC62F3" w:rsidP="00CC62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Задачи: </w:t>
      </w:r>
    </w:p>
    <w:p w:rsidR="00CC62F3" w:rsidRPr="00CC62F3" w:rsidRDefault="00CC62F3" w:rsidP="00CC62F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2F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C62F3">
        <w:rPr>
          <w:rFonts w:ascii="Times New Roman" w:eastAsia="Times New Roman" w:hAnsi="Times New Roman" w:cs="Times New Roman"/>
          <w:sz w:val="28"/>
          <w:szCs w:val="28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CC62F3" w:rsidRPr="00CC62F3" w:rsidRDefault="00CC62F3" w:rsidP="00CC62F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самостоятельной работы с музыкальным материалом;</w:t>
      </w:r>
    </w:p>
    <w:p w:rsidR="00CC62F3" w:rsidRPr="00CC62F3" w:rsidRDefault="00CC62F3" w:rsidP="00CC62F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CC62F3" w:rsidRPr="00CC62F3" w:rsidRDefault="00CC62F3" w:rsidP="00CC62F3">
      <w:pPr>
        <w:pageBreakBefore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программы учебного предмета</w:t>
      </w:r>
    </w:p>
    <w:p w:rsidR="00CC62F3" w:rsidRPr="00CC62F3" w:rsidRDefault="00CC62F3" w:rsidP="00CC6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Пояснительная записка</w:t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C62F3" w:rsidRPr="00CC62F3" w:rsidRDefault="00CC62F3" w:rsidP="00CC62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- Характеристика учебного предмета, его место и роль в образовательном процессе;</w:t>
      </w:r>
    </w:p>
    <w:p w:rsidR="00CC62F3" w:rsidRPr="00CC62F3" w:rsidRDefault="00CC62F3" w:rsidP="00CC62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- Срок реализации учебного предмета;</w:t>
      </w:r>
    </w:p>
    <w:p w:rsidR="00CC62F3" w:rsidRPr="00CC62F3" w:rsidRDefault="00CC62F3" w:rsidP="00CC62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proofErr w:type="gramStart"/>
      <w:r w:rsidRPr="00CC62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Объем учебного времени, предусмотренный учебным планом образовательного</w:t>
      </w:r>
      <w:proofErr w:type="gramEnd"/>
    </w:p>
    <w:p w:rsidR="00CC62F3" w:rsidRPr="00CC62F3" w:rsidRDefault="00CC62F3" w:rsidP="00CC62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учреждения на реализацию учебного предмета;</w:t>
      </w:r>
    </w:p>
    <w:p w:rsidR="00CC62F3" w:rsidRPr="00CC62F3" w:rsidRDefault="00CC62F3" w:rsidP="00CC62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- Форма проведения учебных аудиторных занятий;</w:t>
      </w:r>
    </w:p>
    <w:p w:rsidR="00CC62F3" w:rsidRPr="00CC62F3" w:rsidRDefault="00CC62F3" w:rsidP="00CC62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- Цели и задачи учебного предмета;</w:t>
      </w:r>
    </w:p>
    <w:p w:rsidR="00CC62F3" w:rsidRPr="00CC62F3" w:rsidRDefault="00CC62F3" w:rsidP="00CC62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- Обоснование структуры программы учебного предмета;</w:t>
      </w:r>
    </w:p>
    <w:p w:rsidR="00CC62F3" w:rsidRPr="00CC62F3" w:rsidRDefault="00CC62F3" w:rsidP="00CC62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-Методы обучения;</w:t>
      </w:r>
    </w:p>
    <w:p w:rsidR="00CC62F3" w:rsidRPr="00CC62F3" w:rsidRDefault="00CC62F3" w:rsidP="00CC62F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CC62F3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:rsidR="00CC62F3" w:rsidRPr="00CC62F3" w:rsidRDefault="00CC62F3" w:rsidP="00CC62F3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CC62F3" w:rsidRPr="00CC62F3" w:rsidRDefault="00CC62F3" w:rsidP="00CC6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учебного предмета</w:t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C62F3" w:rsidRPr="00CC62F3" w:rsidRDefault="00CC62F3" w:rsidP="00CC6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-Сведения о затратах учебного времени;</w:t>
      </w:r>
    </w:p>
    <w:p w:rsidR="00CC62F3" w:rsidRPr="00CC62F3" w:rsidRDefault="00CC62F3" w:rsidP="00CC62F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-Годовые требования по классам</w:t>
      </w:r>
    </w:p>
    <w:p w:rsidR="00CC62F3" w:rsidRPr="00CC62F3" w:rsidRDefault="00CC62F3" w:rsidP="00CC62F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C62F3" w:rsidRPr="00CC62F3" w:rsidRDefault="00CC62F3" w:rsidP="00CC62F3">
      <w:pPr>
        <w:spacing w:before="2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Требования к уровню подготовки обучающихся (планируемые результаты)</w:t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C62F3" w:rsidRPr="00CC62F3" w:rsidRDefault="00CC62F3" w:rsidP="00CC62F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C62F3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IV</w:t>
      </w:r>
      <w:r w:rsidRPr="00CC62F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CC62F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CC62F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  <w:r w:rsidRPr="00CC62F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  <w:r w:rsidRPr="00CC62F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</w:p>
    <w:p w:rsidR="00CC62F3" w:rsidRPr="00CC62F3" w:rsidRDefault="00CC62F3" w:rsidP="00CC62F3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CC62F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Pr="00CC62F3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 xml:space="preserve">Аттестация: цели, виды, форма, содержание; </w:t>
      </w:r>
    </w:p>
    <w:p w:rsidR="00CC62F3" w:rsidRPr="00CC62F3" w:rsidRDefault="00CC62F3" w:rsidP="00CC62F3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CC62F3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  <w:t>- Критерии оценки;</w:t>
      </w:r>
    </w:p>
    <w:p w:rsidR="00CC62F3" w:rsidRPr="00CC62F3" w:rsidRDefault="00CC62F3" w:rsidP="00CC62F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C62F3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V</w:t>
      </w:r>
      <w:r w:rsidRPr="00CC62F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CC62F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CC62F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  <w:r w:rsidRPr="00CC62F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</w:p>
    <w:p w:rsidR="00CC62F3" w:rsidRPr="00CC62F3" w:rsidRDefault="00CC62F3" w:rsidP="00CC62F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CC62F3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  <w:t>- Методические рекомендации педагогическим работникам;</w:t>
      </w:r>
    </w:p>
    <w:p w:rsidR="00CC62F3" w:rsidRPr="00CC62F3" w:rsidRDefault="00CC62F3" w:rsidP="00CC62F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CC62F3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  <w:t xml:space="preserve">- Рекомендации по организации самостоятельной работы </w:t>
      </w:r>
      <w:proofErr w:type="gramStart"/>
      <w:r w:rsidRPr="00CC62F3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CC62F3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;</w:t>
      </w:r>
    </w:p>
    <w:p w:rsidR="00CC62F3" w:rsidRPr="00CC62F3" w:rsidRDefault="00CC62F3" w:rsidP="00CC62F3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CC62F3" w:rsidRPr="00CC62F3" w:rsidRDefault="00CC62F3" w:rsidP="00CC62F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C62F3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VI</w:t>
      </w:r>
      <w:r w:rsidRPr="00CC62F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CC62F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>Списки рекомендуемой нотной и методической литературы</w:t>
      </w:r>
      <w:r w:rsidRPr="00CC62F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</w:p>
    <w:p w:rsidR="00CC62F3" w:rsidRPr="00CC62F3" w:rsidRDefault="00CC62F3" w:rsidP="00CC62F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-Список рекомендуемой нотной литературы;</w:t>
      </w:r>
    </w:p>
    <w:p w:rsidR="00CC62F3" w:rsidRPr="00CC62F3" w:rsidRDefault="00CC62F3" w:rsidP="00CC62F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2F3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-Список рекомендуемой методической литературы</w:t>
      </w:r>
    </w:p>
    <w:p w:rsidR="00CC62F3" w:rsidRPr="00CC62F3" w:rsidRDefault="00CC62F3" w:rsidP="00CC62F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F3" w:rsidRPr="00CC62F3" w:rsidRDefault="00CC62F3" w:rsidP="00CC62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C62F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067C15" w:rsidRDefault="00067C15">
      <w:bookmarkStart w:id="0" w:name="_GoBack"/>
      <w:bookmarkEnd w:id="0"/>
    </w:p>
    <w:sectPr w:rsidR="00067C15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F5083"/>
    <w:rsid w:val="002049C3"/>
    <w:rsid w:val="003245EA"/>
    <w:rsid w:val="004A1944"/>
    <w:rsid w:val="005A27D3"/>
    <w:rsid w:val="008156F7"/>
    <w:rsid w:val="00971658"/>
    <w:rsid w:val="009876F0"/>
    <w:rsid w:val="00A47C61"/>
    <w:rsid w:val="00A85FF8"/>
    <w:rsid w:val="00CC62F3"/>
    <w:rsid w:val="00D30CC9"/>
    <w:rsid w:val="00D5126F"/>
    <w:rsid w:val="00D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2021-04-28T17:19:00Z</dcterms:created>
  <dcterms:modified xsi:type="dcterms:W3CDTF">2021-06-10T07:35:00Z</dcterms:modified>
</cp:coreProperties>
</file>