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6B" w:rsidRPr="000E2F99" w:rsidRDefault="00AB086B" w:rsidP="00AB086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E2F99">
        <w:rPr>
          <w:rFonts w:ascii="Times New Roman" w:hAnsi="Times New Roman"/>
          <w:sz w:val="24"/>
          <w:szCs w:val="24"/>
        </w:rPr>
        <w:t>АННОТАЦИЯ</w:t>
      </w:r>
    </w:p>
    <w:p w:rsidR="00AB086B" w:rsidRPr="000E2F99" w:rsidRDefault="00AB086B" w:rsidP="00AB086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 xml:space="preserve">К рабочей программе учебного предмета: ПО.01.УП.02. Ансамбль (аккордеон), Предметная область ПО.01.Музыкальное исполнительство. Дополнительной </w:t>
      </w:r>
      <w:proofErr w:type="spellStart"/>
      <w:r w:rsidRPr="00E97D21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E97D21">
        <w:rPr>
          <w:rFonts w:ascii="Times New Roman" w:hAnsi="Times New Roman"/>
          <w:sz w:val="24"/>
          <w:szCs w:val="24"/>
        </w:rPr>
        <w:t xml:space="preserve"> Общеобразовательной программы в области музыкального искусства «Народные инструменты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 xml:space="preserve">Рабочая программа по учебному предмету - ПО.01.УП.02. Ансамбль (аккордеон), Предметная область ПО.01.Музыкальное исполнительство. Дополнительной </w:t>
      </w:r>
      <w:proofErr w:type="spellStart"/>
      <w:r w:rsidRPr="00E97D21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E97D21">
        <w:rPr>
          <w:rFonts w:ascii="Times New Roman" w:hAnsi="Times New Roman"/>
          <w:sz w:val="24"/>
          <w:szCs w:val="24"/>
        </w:rPr>
        <w:t xml:space="preserve"> Общеобразовательной программы в области музыкального искусства «Народные инструменты</w:t>
      </w:r>
    </w:p>
    <w:p w:rsidR="00AB086B" w:rsidRPr="00E97D21" w:rsidRDefault="00E97D21" w:rsidP="00E97D21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B086B" w:rsidRPr="00E97D21">
        <w:rPr>
          <w:rFonts w:ascii="Times New Roman" w:eastAsia="Times New Roman" w:hAnsi="Times New Roman"/>
          <w:sz w:val="24"/>
          <w:szCs w:val="24"/>
        </w:rPr>
        <w:t xml:space="preserve">Программа разработана в соответствии с Федеральным законом от 29 декабря 2012г.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AB086B" w:rsidRPr="00E97D21">
        <w:rPr>
          <w:rFonts w:ascii="Times New Roman" w:eastAsia="Times New Roman" w:hAnsi="Times New Roman"/>
          <w:sz w:val="24"/>
          <w:szCs w:val="24"/>
        </w:rPr>
        <w:t>предпрофессиональной</w:t>
      </w:r>
      <w:proofErr w:type="spellEnd"/>
      <w:r w:rsidR="00AB086B" w:rsidRPr="00E97D21">
        <w:rPr>
          <w:rFonts w:ascii="Times New Roman" w:eastAsia="Times New Roman" w:hAnsi="Times New Roman"/>
          <w:sz w:val="24"/>
          <w:szCs w:val="24"/>
        </w:rPr>
        <w:t xml:space="preserve"> общеобразовательной программе в области музыкального искусства «Народные инструменты», утвержденных приказом  Министерства  культуры  РФ №162 от 12.03.2012г.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 xml:space="preserve">   Программа учебного предмета  Ансамбль (Аккордеон)   разработана  на  основе  и  с  учетом  федеральных  государственных  требований  к  дополнительной  </w:t>
      </w:r>
      <w:proofErr w:type="spellStart"/>
      <w:r w:rsidRPr="00E97D21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E97D21">
        <w:rPr>
          <w:rFonts w:ascii="Times New Roman" w:hAnsi="Times New Roman"/>
          <w:sz w:val="24"/>
          <w:szCs w:val="24"/>
        </w:rPr>
        <w:t xml:space="preserve">  общеобразовательной  программе  в  области  музыкального  искусства  «Народные инструменты». Представленная программа предполагает знакомство с предметом и освоение навыков игры в ансамбле с 2 по 5 класс (с учетом первоначального опыта, полученного в классе по специальности в 1 классе).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eastAsia="Times New Roman" w:hAnsi="Times New Roman"/>
          <w:b/>
          <w:sz w:val="24"/>
          <w:szCs w:val="24"/>
        </w:rPr>
        <w:t>Актуальность</w:t>
      </w:r>
      <w:r w:rsidRPr="00E97D21">
        <w:rPr>
          <w:rFonts w:ascii="Times New Roman" w:eastAsia="Times New Roman" w:hAnsi="Times New Roman"/>
          <w:sz w:val="24"/>
          <w:szCs w:val="24"/>
        </w:rPr>
        <w:t xml:space="preserve"> программы состоит в том, что она направлена на развитие творческих возможностей ребенка и творческой активной личности. Игра в ансамбле способствует развитию чувства ритма, совершенствованию технических навыков, учит слушать партнёра, формирует музыкальное мышление, стимулирует творческое мышление. </w:t>
      </w:r>
      <w:proofErr w:type="gramStart"/>
      <w:r w:rsidRPr="00E97D21">
        <w:rPr>
          <w:rFonts w:ascii="Times New Roman" w:eastAsia="Times New Roman" w:hAnsi="Times New Roman"/>
          <w:sz w:val="24"/>
          <w:szCs w:val="24"/>
        </w:rPr>
        <w:t>Ансамблевое</w:t>
      </w:r>
      <w:proofErr w:type="gramEnd"/>
      <w:r w:rsidRPr="00E97D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97D21">
        <w:rPr>
          <w:rFonts w:ascii="Times New Roman" w:eastAsia="Times New Roman" w:hAnsi="Times New Roman"/>
          <w:sz w:val="24"/>
          <w:szCs w:val="24"/>
        </w:rPr>
        <w:t>музицирование</w:t>
      </w:r>
      <w:proofErr w:type="spellEnd"/>
      <w:r w:rsidRPr="00E97D21">
        <w:rPr>
          <w:rFonts w:ascii="Times New Roman" w:eastAsia="Times New Roman" w:hAnsi="Times New Roman"/>
          <w:sz w:val="24"/>
          <w:szCs w:val="24"/>
        </w:rPr>
        <w:t xml:space="preserve"> представляет собой целостный процесс творческого общения педагога и детей, сочетая совместную коллективную деятельность и индивидуальный творческий процесс. Развивает навыки самостоятельного </w:t>
      </w:r>
      <w:proofErr w:type="spellStart"/>
      <w:r w:rsidRPr="00E97D21">
        <w:rPr>
          <w:rFonts w:ascii="Times New Roman" w:eastAsia="Times New Roman" w:hAnsi="Times New Roman"/>
          <w:sz w:val="24"/>
          <w:szCs w:val="24"/>
        </w:rPr>
        <w:t>музицирования</w:t>
      </w:r>
      <w:proofErr w:type="spellEnd"/>
      <w:r w:rsidRPr="00E97D21">
        <w:rPr>
          <w:rFonts w:ascii="Times New Roman" w:eastAsia="Times New Roman" w:hAnsi="Times New Roman"/>
          <w:sz w:val="24"/>
          <w:szCs w:val="24"/>
        </w:rPr>
        <w:t>,  воспитывает слушателя -  любящего искусство, способного понять и оценить его.</w:t>
      </w:r>
      <w:r w:rsidRPr="00E97D2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7D21">
        <w:rPr>
          <w:rFonts w:ascii="Times New Roman" w:hAnsi="Times New Roman"/>
          <w:sz w:val="24"/>
          <w:szCs w:val="24"/>
        </w:rPr>
        <w:t xml:space="preserve">Срок реализации данной программы составляет четыре года (со 2 по 5 класс). Для </w:t>
      </w:r>
      <w:proofErr w:type="gramStart"/>
      <w:r w:rsidRPr="00E97D2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7D21">
        <w:rPr>
          <w:rFonts w:ascii="Times New Roman" w:hAnsi="Times New Roman"/>
          <w:sz w:val="24"/>
          <w:szCs w:val="24"/>
        </w:rPr>
        <w:t>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AB086B" w:rsidRPr="00E97D21" w:rsidRDefault="00AB086B" w:rsidP="00E97D21">
      <w:pPr>
        <w:pStyle w:val="a3"/>
        <w:rPr>
          <w:rFonts w:ascii="Times New Roman" w:eastAsiaTheme="minorHAnsi" w:hAnsi="Times New Roman"/>
          <w:sz w:val="24"/>
          <w:szCs w:val="24"/>
        </w:rPr>
      </w:pPr>
      <w:r w:rsidRPr="00E97D21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 w:rsidRPr="00E97D21">
        <w:rPr>
          <w:rFonts w:ascii="Times New Roman" w:eastAsia="Times New Roman" w:hAnsi="Times New Roman"/>
          <w:sz w:val="24"/>
          <w:szCs w:val="24"/>
        </w:rPr>
        <w:t xml:space="preserve">Развитие музыкально-эстетического вкуса, художественного  кругозора  ребенка, творческих способностей,  творческого  самовыражения  через музыкальный инструмент </w:t>
      </w:r>
      <w:proofErr w:type="gramStart"/>
      <w:r w:rsidRPr="00E97D21">
        <w:rPr>
          <w:rFonts w:ascii="Times New Roman" w:eastAsia="Times New Roman" w:hAnsi="Times New Roman"/>
          <w:sz w:val="24"/>
          <w:szCs w:val="24"/>
        </w:rPr>
        <w:t>–а</w:t>
      </w:r>
      <w:proofErr w:type="gramEnd"/>
      <w:r w:rsidRPr="00E97D21">
        <w:rPr>
          <w:rFonts w:ascii="Times New Roman" w:eastAsia="Times New Roman" w:hAnsi="Times New Roman"/>
          <w:sz w:val="24"/>
          <w:szCs w:val="24"/>
        </w:rPr>
        <w:t>ккордеон. Приобщение детей к музыкальной культуре в целом, путем изучения основной программы, ознакомления под руководством педагога с разнообразными музыкальными произведениями классической и современной музыки, наиболее талантливых ребят необходимо направить профессионально.</w:t>
      </w:r>
      <w:r w:rsidRPr="00E97D21">
        <w:rPr>
          <w:rFonts w:ascii="Times New Roman" w:hAnsi="Times New Roman"/>
          <w:sz w:val="24"/>
          <w:szCs w:val="24"/>
        </w:rPr>
        <w:t xml:space="preserve"> Пробудить у </w:t>
      </w:r>
      <w:proofErr w:type="gramStart"/>
      <w:r w:rsidRPr="00E97D2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7D21">
        <w:rPr>
          <w:rFonts w:ascii="Times New Roman" w:hAnsi="Times New Roman"/>
          <w:sz w:val="24"/>
          <w:szCs w:val="24"/>
        </w:rPr>
        <w:t xml:space="preserve"> увлеченность и желание через ансамблевое исполнение участие в художественной самодеятельности. </w:t>
      </w:r>
      <w:r w:rsidRPr="00E97D21">
        <w:rPr>
          <w:rFonts w:ascii="Times New Roman" w:eastAsia="Times New Roman" w:hAnsi="Times New Roman"/>
          <w:sz w:val="24"/>
          <w:szCs w:val="24"/>
        </w:rPr>
        <w:t xml:space="preserve">Достижению поставленной цели будет способствовать решение следующих </w:t>
      </w:r>
      <w:r w:rsidRPr="00E97D21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овладение навыками игры в ансамбле;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расширение кругозора и знаний о музыке, композиторах, музыкально - охват большего количества проигрываемых ансамблевых  произведений;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знакомство с различными произведениями нотной литературы для ансамбля</w:t>
      </w:r>
      <w:proofErr w:type="gramStart"/>
      <w:r w:rsidRPr="00E97D2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97D21">
        <w:rPr>
          <w:rFonts w:ascii="Times New Roman" w:hAnsi="Times New Roman"/>
          <w:sz w:val="24"/>
          <w:szCs w:val="24"/>
        </w:rPr>
        <w:t xml:space="preserve"> способствующих  развитию общего музыкально-эстетического уровня;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-знакомство с различными музыкальными стилями и лучшими образцами детской    аккордеонной и баянной ансамблевой классики;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-приобретение музыкально-эстетических интересов, вкусов, любви к классической музыке, а также к музыке родного края;</w:t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lastRenderedPageBreak/>
        <w:t>Развивающие: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развитие музыкальных способностей:  слуха, ритма;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совершенствование технических навыков;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формирование музыкального мышления;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 воспитание способности совместно с другими участниками ансамбля решать творческие задачи;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>-воспитание чувства ансамбля, как умение слышать себя и партнёров, совершенствование слуховых и исполнительских умений;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развитие умения самостоятельно приобретать, анализировать, усваивать и применять полученные знания, умения самостоятельно и качественно выполнять домашние задания,  транспонировать, играть в различных ансамблевых составах;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формирование навыков актёрского мастерства и эмоциональной выразительности.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формирование духовной культуры и нравственности ребенка;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приобщение к мировым и отечественным культурным ценностям;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воспитание любви к классической музыке, а также к музыке родного края;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формирование высоких эстетических норм в отношениях с преподавателями и учениками;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воспитание самостоятельности  и ответственности за результат работы в ансамбле;</w:t>
      </w:r>
    </w:p>
    <w:p w:rsidR="00AB086B" w:rsidRPr="00E97D21" w:rsidRDefault="00AB086B" w:rsidP="00E97D21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E97D21">
        <w:rPr>
          <w:rFonts w:ascii="Times New Roman" w:eastAsia="Times New Roman" w:hAnsi="Times New Roman"/>
          <w:bCs/>
          <w:sz w:val="24"/>
          <w:szCs w:val="24"/>
        </w:rPr>
        <w:t>- воспитание</w:t>
      </w:r>
      <w:r w:rsidRPr="00E97D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D21">
        <w:rPr>
          <w:rFonts w:ascii="Times New Roman" w:eastAsia="Times New Roman" w:hAnsi="Times New Roman"/>
          <w:bCs/>
          <w:sz w:val="24"/>
          <w:szCs w:val="24"/>
        </w:rPr>
        <w:t>потребностей  в художественно-творческом труде.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t>Структура программы учебного предмета</w:t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97D21">
        <w:rPr>
          <w:rFonts w:ascii="Times New Roman" w:hAnsi="Times New Roman"/>
          <w:b/>
          <w:sz w:val="24"/>
          <w:szCs w:val="24"/>
        </w:rPr>
        <w:t>.</w:t>
      </w:r>
      <w:r w:rsidRPr="00E97D21">
        <w:rPr>
          <w:rFonts w:ascii="Times New Roman" w:hAnsi="Times New Roman"/>
          <w:b/>
          <w:sz w:val="24"/>
          <w:szCs w:val="24"/>
        </w:rPr>
        <w:tab/>
        <w:t>Пояснительная записка</w:t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>- Срок реализации учебного предмета;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proofErr w:type="gramStart"/>
      <w:r w:rsidRPr="00E97D21">
        <w:rPr>
          <w:rFonts w:ascii="Times New Roman" w:hAnsi="Times New Roman"/>
          <w:i/>
          <w:sz w:val="24"/>
          <w:szCs w:val="24"/>
        </w:rPr>
        <w:t>- Объем учебного  времени,  предусмотренный учебным планом образовательного</w:t>
      </w:r>
      <w:proofErr w:type="gramEnd"/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 xml:space="preserve">               учреждения на реализацию учебного предмета;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>- Цели и задачи учебного предмета;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 xml:space="preserve">- Методы обучения; 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97D21">
        <w:rPr>
          <w:rFonts w:ascii="Times New Roman" w:hAnsi="Times New Roman"/>
          <w:b/>
          <w:sz w:val="24"/>
          <w:szCs w:val="24"/>
        </w:rPr>
        <w:t>.</w:t>
      </w:r>
      <w:r w:rsidRPr="00E97D21">
        <w:rPr>
          <w:rFonts w:ascii="Times New Roman" w:hAnsi="Times New Roman"/>
          <w:b/>
          <w:sz w:val="24"/>
          <w:szCs w:val="24"/>
        </w:rPr>
        <w:tab/>
        <w:t>Содержание учебного предмета</w:t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 xml:space="preserve">- </w:t>
      </w:r>
      <w:r w:rsidRPr="00E97D21">
        <w:rPr>
          <w:rFonts w:ascii="Times New Roman" w:hAnsi="Times New Roman"/>
          <w:i/>
          <w:sz w:val="24"/>
          <w:szCs w:val="24"/>
        </w:rPr>
        <w:t>Сведения о затратах учебного времени;</w:t>
      </w:r>
    </w:p>
    <w:p w:rsidR="00AB086B" w:rsidRPr="00E97D21" w:rsidRDefault="00AB086B" w:rsidP="00E97D21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 xml:space="preserve">- </w:t>
      </w:r>
      <w:r w:rsidRPr="00E97D21">
        <w:rPr>
          <w:rFonts w:ascii="Times New Roman" w:hAnsi="Times New Roman"/>
          <w:bCs/>
          <w:i/>
          <w:sz w:val="24"/>
          <w:szCs w:val="24"/>
        </w:rPr>
        <w:t>Годовые требования по классам;</w:t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97D21">
        <w:rPr>
          <w:rFonts w:ascii="Times New Roman" w:hAnsi="Times New Roman"/>
          <w:b/>
          <w:sz w:val="24"/>
          <w:szCs w:val="24"/>
        </w:rPr>
        <w:t xml:space="preserve">. </w:t>
      </w:r>
      <w:r w:rsidRPr="00E97D21">
        <w:rPr>
          <w:rFonts w:ascii="Times New Roman" w:hAnsi="Times New Roman"/>
          <w:b/>
          <w:sz w:val="24"/>
          <w:szCs w:val="24"/>
        </w:rPr>
        <w:tab/>
        <w:t>Требования к уровню подготовки обучающихся</w:t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97D21">
        <w:rPr>
          <w:rFonts w:ascii="Times New Roman" w:hAnsi="Times New Roman"/>
          <w:b/>
          <w:sz w:val="24"/>
          <w:szCs w:val="24"/>
        </w:rPr>
        <w:t xml:space="preserve">.    </w:t>
      </w:r>
      <w:r w:rsidRPr="00E97D21">
        <w:rPr>
          <w:rFonts w:ascii="Times New Roman" w:hAnsi="Times New Roman"/>
          <w:b/>
          <w:sz w:val="24"/>
          <w:szCs w:val="24"/>
        </w:rPr>
        <w:tab/>
        <w:t xml:space="preserve">Формы и методы контроля, система оценок </w:t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b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t xml:space="preserve">- </w:t>
      </w:r>
      <w:r w:rsidRPr="00E97D21">
        <w:rPr>
          <w:rFonts w:ascii="Times New Roman" w:hAnsi="Times New Roman"/>
          <w:i/>
          <w:sz w:val="24"/>
          <w:szCs w:val="24"/>
        </w:rPr>
        <w:t xml:space="preserve">Аттестация: цели, виды, форма, содержание; 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ab/>
        <w:t>- Критерии оценки;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97D21">
        <w:rPr>
          <w:rFonts w:ascii="Times New Roman" w:hAnsi="Times New Roman"/>
          <w:b/>
          <w:sz w:val="24"/>
          <w:szCs w:val="24"/>
        </w:rPr>
        <w:t>.</w:t>
      </w:r>
      <w:r w:rsidRPr="00E97D21">
        <w:rPr>
          <w:rFonts w:ascii="Times New Roman" w:hAnsi="Times New Roman"/>
          <w:b/>
          <w:sz w:val="24"/>
          <w:szCs w:val="24"/>
        </w:rPr>
        <w:tab/>
        <w:t>Методическое обеспечение учебного процесса</w:t>
      </w:r>
      <w:r w:rsidRPr="00E97D21">
        <w:rPr>
          <w:rFonts w:ascii="Times New Roman" w:hAnsi="Times New Roman"/>
          <w:b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t xml:space="preserve">         - </w:t>
      </w:r>
      <w:r w:rsidRPr="00E97D21">
        <w:rPr>
          <w:rFonts w:ascii="Times New Roman" w:hAnsi="Times New Roman"/>
          <w:i/>
          <w:sz w:val="24"/>
          <w:szCs w:val="24"/>
        </w:rPr>
        <w:t>Методические рекомендации педагогическим работникам;</w:t>
      </w:r>
      <w:r w:rsidRPr="00E97D21">
        <w:rPr>
          <w:rFonts w:ascii="Times New Roman" w:hAnsi="Times New Roman"/>
          <w:i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b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 xml:space="preserve">           - Рекомендации по организации самостоятельной работы </w:t>
      </w:r>
      <w:proofErr w:type="gramStart"/>
      <w:r w:rsidRPr="00E97D21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E97D21">
        <w:rPr>
          <w:rFonts w:ascii="Times New Roman" w:hAnsi="Times New Roman"/>
          <w:i/>
          <w:sz w:val="24"/>
          <w:szCs w:val="24"/>
        </w:rPr>
        <w:t>;</w:t>
      </w:r>
      <w:r w:rsidRPr="00E97D21">
        <w:rPr>
          <w:rFonts w:ascii="Times New Roman" w:hAnsi="Times New Roman"/>
          <w:b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97D21">
        <w:rPr>
          <w:rFonts w:ascii="Times New Roman" w:hAnsi="Times New Roman"/>
          <w:b/>
          <w:sz w:val="24"/>
          <w:szCs w:val="24"/>
        </w:rPr>
        <w:t xml:space="preserve">.  </w:t>
      </w:r>
      <w:r w:rsidRPr="00E97D21">
        <w:rPr>
          <w:rFonts w:ascii="Times New Roman" w:hAnsi="Times New Roman"/>
          <w:b/>
          <w:sz w:val="24"/>
          <w:szCs w:val="24"/>
        </w:rPr>
        <w:tab/>
        <w:t>Списки рекомендуемой нотной и методической литературы</w:t>
      </w:r>
      <w:r w:rsidRPr="00E97D21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b/>
          <w:sz w:val="24"/>
          <w:szCs w:val="24"/>
        </w:rPr>
        <w:tab/>
      </w:r>
      <w:r w:rsidRPr="00E97D21">
        <w:rPr>
          <w:rFonts w:ascii="Times New Roman" w:hAnsi="Times New Roman"/>
          <w:i/>
          <w:sz w:val="24"/>
          <w:szCs w:val="24"/>
        </w:rPr>
        <w:t>- Списки рекомендуемой нотной литературы;</w:t>
      </w:r>
    </w:p>
    <w:p w:rsidR="00AB086B" w:rsidRPr="00E97D21" w:rsidRDefault="00AB086B" w:rsidP="00E97D21">
      <w:pPr>
        <w:pStyle w:val="a3"/>
        <w:rPr>
          <w:rFonts w:ascii="Times New Roman" w:hAnsi="Times New Roman"/>
          <w:i/>
          <w:sz w:val="24"/>
          <w:szCs w:val="24"/>
        </w:rPr>
      </w:pPr>
      <w:r w:rsidRPr="00E97D21">
        <w:rPr>
          <w:rFonts w:ascii="Times New Roman" w:hAnsi="Times New Roman"/>
          <w:i/>
          <w:sz w:val="24"/>
          <w:szCs w:val="24"/>
        </w:rPr>
        <w:tab/>
        <w:t>- Списки рекомендуемой методической литературы;</w:t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  <w:r w:rsidRPr="00E97D21">
        <w:rPr>
          <w:rFonts w:ascii="Times New Roman" w:hAnsi="Times New Roman"/>
          <w:sz w:val="24"/>
          <w:szCs w:val="24"/>
        </w:rPr>
        <w:tab/>
      </w:r>
    </w:p>
    <w:p w:rsidR="00AB086B" w:rsidRPr="00E97D21" w:rsidRDefault="00AB086B" w:rsidP="00E97D21">
      <w:pPr>
        <w:pStyle w:val="a3"/>
        <w:rPr>
          <w:rFonts w:ascii="Times New Roman" w:hAnsi="Times New Roman"/>
          <w:sz w:val="24"/>
          <w:szCs w:val="24"/>
        </w:rPr>
      </w:pPr>
    </w:p>
    <w:p w:rsidR="00AB086B" w:rsidRDefault="00AB086B" w:rsidP="00AB0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B086B" w:rsidRDefault="00AB086B" w:rsidP="00AB086B"/>
    <w:p w:rsidR="00C517DA" w:rsidRDefault="00C517DA"/>
    <w:sectPr w:rsidR="00C517DA" w:rsidSect="0095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3F8341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-10"/>
        </w:tabs>
        <w:ind w:left="2528" w:hanging="1110"/>
      </w:pPr>
      <w:rPr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>
    <w:nsid w:val="11FC1387"/>
    <w:multiLevelType w:val="hybridMultilevel"/>
    <w:tmpl w:val="C610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86B"/>
    <w:rsid w:val="00023620"/>
    <w:rsid w:val="000E2F99"/>
    <w:rsid w:val="00A15116"/>
    <w:rsid w:val="00AB086B"/>
    <w:rsid w:val="00C517DA"/>
    <w:rsid w:val="00E9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0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B086B"/>
    <w:rPr>
      <w:rFonts w:ascii="Calibri" w:eastAsia="Calibri" w:hAnsi="Calibri" w:cs="Times New Roman"/>
    </w:rPr>
  </w:style>
  <w:style w:type="character" w:customStyle="1" w:styleId="FontStyle16">
    <w:name w:val="Font Style16"/>
    <w:rsid w:val="00AB086B"/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AB086B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AB086B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11">
    <w:name w:val="Без интервала1"/>
    <w:rsid w:val="00AB086B"/>
    <w:pPr>
      <w:suppressAutoHyphens/>
      <w:spacing w:after="0" w:line="240" w:lineRule="auto"/>
    </w:pPr>
    <w:rPr>
      <w:rFonts w:ascii="Calibri" w:eastAsia="SimSun" w:hAnsi="Calibri" w:cs="font296"/>
      <w:kern w:val="1"/>
      <w:lang w:eastAsia="hi-IN" w:bidi="hi-IN"/>
    </w:rPr>
  </w:style>
  <w:style w:type="paragraph" w:styleId="a5">
    <w:name w:val="Body Text"/>
    <w:basedOn w:val="a"/>
    <w:link w:val="12"/>
    <w:rsid w:val="00AB086B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AB086B"/>
  </w:style>
  <w:style w:type="character" w:customStyle="1" w:styleId="12">
    <w:name w:val="Основной текст Знак1"/>
    <w:basedOn w:val="a0"/>
    <w:link w:val="a5"/>
    <w:rsid w:val="00AB086B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AB086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2021-06-08T07:08:00Z</dcterms:created>
  <dcterms:modified xsi:type="dcterms:W3CDTF">2021-06-08T07:26:00Z</dcterms:modified>
</cp:coreProperties>
</file>